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E6" w:rsidRDefault="00425EE6" w:rsidP="00191905">
      <w:pPr>
        <w:rPr>
          <w:rFonts w:ascii="Times New Roman" w:eastAsia="Calibri" w:hAnsi="Times New Roman" w:cs="Times New Roman"/>
          <w:sz w:val="24"/>
          <w:szCs w:val="26"/>
        </w:rPr>
      </w:pPr>
    </w:p>
    <w:p w:rsidR="00425EE6" w:rsidRDefault="00425EE6" w:rsidP="00191905">
      <w:pPr>
        <w:rPr>
          <w:rFonts w:ascii="Times New Roman" w:eastAsia="Calibri" w:hAnsi="Times New Roman" w:cs="Times New Roman"/>
          <w:sz w:val="24"/>
          <w:szCs w:val="26"/>
        </w:rPr>
      </w:pPr>
    </w:p>
    <w:p w:rsidR="0056183E" w:rsidRPr="0056183E" w:rsidRDefault="00425EE6" w:rsidP="00191905">
      <w:pPr>
        <w:rPr>
          <w:rFonts w:ascii="Times New Roman" w:eastAsia="Calibri" w:hAnsi="Times New Roman" w:cs="Times New Roman"/>
          <w:sz w:val="24"/>
          <w:szCs w:val="26"/>
        </w:rPr>
      </w:pPr>
      <w:r>
        <w:rPr>
          <w:rFonts w:ascii="Times New Roman" w:eastAsia="Calibri" w:hAnsi="Times New Roman" w:cs="Times New Roman"/>
          <w:sz w:val="24"/>
          <w:szCs w:val="26"/>
        </w:rPr>
        <w:t xml:space="preserve"> </w:t>
      </w:r>
      <w:r w:rsidR="0056183E" w:rsidRPr="0056183E">
        <w:rPr>
          <w:rFonts w:ascii="Times New Roman" w:eastAsia="Calibri" w:hAnsi="Times New Roman" w:cs="Times New Roman"/>
          <w:sz w:val="24"/>
          <w:szCs w:val="26"/>
        </w:rPr>
        <w:t xml:space="preserve">                                                                                            </w:t>
      </w:r>
    </w:p>
    <w:p w:rsidR="0056183E" w:rsidRPr="0056183E" w:rsidRDefault="0056183E" w:rsidP="0073769F">
      <w:pPr>
        <w:spacing w:after="80"/>
        <w:jc w:val="center"/>
        <w:rPr>
          <w:rFonts w:ascii="Times New Roman" w:eastAsia="Calibri" w:hAnsi="Times New Roman" w:cs="Times New Roman"/>
          <w:sz w:val="24"/>
          <w:szCs w:val="26"/>
        </w:rPr>
      </w:pPr>
      <w:r w:rsidRPr="0056183E">
        <w:rPr>
          <w:rFonts w:ascii="Times New Roman" w:eastAsia="Calibri" w:hAnsi="Times New Roman" w:cs="Times New Roman"/>
          <w:sz w:val="24"/>
          <w:szCs w:val="26"/>
        </w:rPr>
        <w:t>РОССИЙСКАЯ ФЕДЕРАЦИЯ</w:t>
      </w:r>
    </w:p>
    <w:p w:rsidR="0056183E" w:rsidRPr="0056183E" w:rsidRDefault="0056183E" w:rsidP="0073769F">
      <w:pPr>
        <w:pStyle w:val="2"/>
        <w:tabs>
          <w:tab w:val="left" w:pos="0"/>
        </w:tabs>
        <w:spacing w:after="80"/>
        <w:rPr>
          <w:b w:val="0"/>
          <w:sz w:val="24"/>
          <w:szCs w:val="26"/>
        </w:rPr>
      </w:pPr>
      <w:r w:rsidRPr="0056183E">
        <w:rPr>
          <w:b w:val="0"/>
          <w:sz w:val="24"/>
          <w:szCs w:val="26"/>
        </w:rPr>
        <w:t>КАРАЧАЕВО-ЧЕРКЕССКАЯ РЕСПУБЛИКА</w:t>
      </w:r>
    </w:p>
    <w:p w:rsidR="0056183E" w:rsidRDefault="0056183E" w:rsidP="0073769F">
      <w:pPr>
        <w:spacing w:after="80"/>
        <w:jc w:val="center"/>
        <w:rPr>
          <w:rFonts w:ascii="Times New Roman" w:hAnsi="Times New Roman" w:cs="Times New Roman"/>
          <w:sz w:val="24"/>
          <w:szCs w:val="26"/>
        </w:rPr>
      </w:pPr>
      <w:r w:rsidRPr="0056183E">
        <w:rPr>
          <w:rFonts w:ascii="Times New Roman" w:eastAsia="Calibri" w:hAnsi="Times New Roman" w:cs="Times New Roman"/>
          <w:sz w:val="24"/>
          <w:szCs w:val="26"/>
        </w:rPr>
        <w:t xml:space="preserve">АДМИНИСТРАЦИЯ </w:t>
      </w:r>
      <w:r>
        <w:rPr>
          <w:rFonts w:ascii="Times New Roman" w:hAnsi="Times New Roman" w:cs="Times New Roman"/>
          <w:sz w:val="24"/>
          <w:szCs w:val="26"/>
        </w:rPr>
        <w:t xml:space="preserve"> </w:t>
      </w:r>
      <w:r w:rsidR="00E63DD0" w:rsidRPr="00C042E2">
        <w:rPr>
          <w:rFonts w:ascii="Times New Roman" w:hAnsi="Times New Roman" w:cs="Times New Roman"/>
          <w:sz w:val="24"/>
          <w:szCs w:val="26"/>
        </w:rPr>
        <w:t xml:space="preserve"> </w:t>
      </w:r>
      <w:r w:rsidR="00CE6F28">
        <w:rPr>
          <w:rFonts w:ascii="Times New Roman" w:hAnsi="Times New Roman" w:cs="Times New Roman"/>
          <w:sz w:val="24"/>
          <w:szCs w:val="26"/>
        </w:rPr>
        <w:t xml:space="preserve">ТАЛЛЫКСКОГО </w:t>
      </w:r>
      <w:r>
        <w:rPr>
          <w:rFonts w:ascii="Times New Roman" w:hAnsi="Times New Roman" w:cs="Times New Roman"/>
          <w:sz w:val="24"/>
          <w:szCs w:val="26"/>
        </w:rPr>
        <w:t>СЕЛЬСКОГО ПОСЕЛЕНИЯ</w:t>
      </w:r>
    </w:p>
    <w:p w:rsidR="0056183E" w:rsidRPr="0056183E" w:rsidRDefault="0056183E" w:rsidP="0073769F">
      <w:pPr>
        <w:spacing w:after="80"/>
        <w:jc w:val="center"/>
        <w:rPr>
          <w:rFonts w:ascii="Times New Roman" w:eastAsia="Calibri" w:hAnsi="Times New Roman" w:cs="Times New Roman"/>
          <w:sz w:val="24"/>
          <w:szCs w:val="26"/>
        </w:rPr>
      </w:pPr>
      <w:r>
        <w:rPr>
          <w:rFonts w:ascii="Times New Roman" w:hAnsi="Times New Roman" w:cs="Times New Roman"/>
          <w:sz w:val="24"/>
          <w:szCs w:val="26"/>
        </w:rPr>
        <w:t xml:space="preserve"> </w:t>
      </w:r>
      <w:r w:rsidRPr="0056183E">
        <w:rPr>
          <w:rFonts w:ascii="Times New Roman" w:eastAsia="Calibri" w:hAnsi="Times New Roman" w:cs="Times New Roman"/>
          <w:sz w:val="24"/>
          <w:szCs w:val="26"/>
        </w:rPr>
        <w:t>ПРИКУБАНСКОГО МУНИЦИПАЛЬНОГО РАЙОНА</w:t>
      </w:r>
    </w:p>
    <w:p w:rsidR="0056183E" w:rsidRPr="0056183E" w:rsidRDefault="0056183E" w:rsidP="0073769F">
      <w:pPr>
        <w:tabs>
          <w:tab w:val="left" w:pos="1170"/>
        </w:tabs>
        <w:spacing w:after="80"/>
        <w:rPr>
          <w:rFonts w:ascii="Times New Roman" w:eastAsia="Calibri" w:hAnsi="Times New Roman" w:cs="Times New Roman"/>
          <w:sz w:val="24"/>
          <w:szCs w:val="26"/>
        </w:rPr>
      </w:pPr>
      <w:r w:rsidRPr="0056183E">
        <w:rPr>
          <w:rFonts w:ascii="Times New Roman" w:eastAsia="Calibri" w:hAnsi="Times New Roman" w:cs="Times New Roman"/>
          <w:sz w:val="24"/>
          <w:szCs w:val="26"/>
        </w:rPr>
        <w:tab/>
        <w:t xml:space="preserve">                                   ПОСТАНОВЛЕНИЕ</w:t>
      </w:r>
    </w:p>
    <w:p w:rsidR="0056183E" w:rsidRPr="0056183E" w:rsidRDefault="00191905" w:rsidP="0056183E">
      <w:pPr>
        <w:rPr>
          <w:rFonts w:ascii="Times New Roman" w:eastAsia="Calibri" w:hAnsi="Times New Roman" w:cs="Times New Roman"/>
          <w:sz w:val="24"/>
          <w:szCs w:val="26"/>
        </w:rPr>
      </w:pPr>
      <w:r>
        <w:rPr>
          <w:rFonts w:ascii="Times New Roman" w:hAnsi="Times New Roman" w:cs="Times New Roman"/>
          <w:sz w:val="24"/>
          <w:szCs w:val="26"/>
        </w:rPr>
        <w:t>25.04.</w:t>
      </w:r>
      <w:r w:rsidR="0056183E" w:rsidRPr="0056183E">
        <w:rPr>
          <w:rFonts w:ascii="Times New Roman" w:eastAsia="Calibri" w:hAnsi="Times New Roman" w:cs="Times New Roman"/>
          <w:sz w:val="24"/>
          <w:szCs w:val="26"/>
        </w:rPr>
        <w:t>2017</w:t>
      </w:r>
      <w:r w:rsidR="00CE6F28">
        <w:rPr>
          <w:rFonts w:ascii="Times New Roman" w:hAnsi="Times New Roman" w:cs="Times New Roman"/>
          <w:sz w:val="24"/>
          <w:szCs w:val="26"/>
        </w:rPr>
        <w:tab/>
      </w:r>
      <w:r w:rsidR="00CE6F28">
        <w:rPr>
          <w:rFonts w:ascii="Times New Roman" w:hAnsi="Times New Roman" w:cs="Times New Roman"/>
          <w:sz w:val="24"/>
          <w:szCs w:val="26"/>
        </w:rPr>
        <w:tab/>
        <w:t xml:space="preserve">             </w:t>
      </w:r>
      <w:r>
        <w:rPr>
          <w:rFonts w:ascii="Times New Roman" w:hAnsi="Times New Roman" w:cs="Times New Roman"/>
          <w:sz w:val="24"/>
          <w:szCs w:val="26"/>
        </w:rPr>
        <w:t xml:space="preserve">              </w:t>
      </w:r>
      <w:r w:rsidR="00CE6F28">
        <w:rPr>
          <w:rFonts w:ascii="Times New Roman" w:hAnsi="Times New Roman" w:cs="Times New Roman"/>
          <w:sz w:val="24"/>
          <w:szCs w:val="26"/>
        </w:rPr>
        <w:t xml:space="preserve">  с. Таллык</w:t>
      </w:r>
      <w:r w:rsidR="004D0216">
        <w:rPr>
          <w:rFonts w:ascii="Times New Roman" w:hAnsi="Times New Roman" w:cs="Times New Roman"/>
          <w:sz w:val="24"/>
          <w:szCs w:val="26"/>
        </w:rPr>
        <w:tab/>
      </w:r>
      <w:r w:rsidR="004D0216">
        <w:rPr>
          <w:rFonts w:ascii="Times New Roman" w:hAnsi="Times New Roman" w:cs="Times New Roman"/>
          <w:sz w:val="24"/>
          <w:szCs w:val="26"/>
        </w:rPr>
        <w:tab/>
        <w:t xml:space="preserve">            </w:t>
      </w:r>
      <w:r w:rsidR="00375AF5">
        <w:rPr>
          <w:rFonts w:ascii="Times New Roman" w:hAnsi="Times New Roman" w:cs="Times New Roman"/>
          <w:sz w:val="24"/>
          <w:szCs w:val="26"/>
        </w:rPr>
        <w:t xml:space="preserve">                      </w:t>
      </w:r>
      <w:r w:rsidR="00CE6F28">
        <w:rPr>
          <w:rFonts w:ascii="Times New Roman" w:hAnsi="Times New Roman" w:cs="Times New Roman"/>
          <w:sz w:val="24"/>
          <w:szCs w:val="26"/>
        </w:rPr>
        <w:t xml:space="preserve">           </w:t>
      </w:r>
      <w:r w:rsidR="00375AF5">
        <w:rPr>
          <w:rFonts w:ascii="Times New Roman" w:hAnsi="Times New Roman" w:cs="Times New Roman"/>
          <w:sz w:val="24"/>
          <w:szCs w:val="26"/>
        </w:rPr>
        <w:t xml:space="preserve">    </w:t>
      </w:r>
      <w:r>
        <w:rPr>
          <w:rFonts w:ascii="Times New Roman" w:hAnsi="Times New Roman" w:cs="Times New Roman"/>
          <w:sz w:val="24"/>
          <w:szCs w:val="26"/>
        </w:rPr>
        <w:t xml:space="preserve">   </w:t>
      </w:r>
      <w:r w:rsidR="0056183E">
        <w:rPr>
          <w:rFonts w:ascii="Times New Roman" w:hAnsi="Times New Roman" w:cs="Times New Roman"/>
          <w:sz w:val="24"/>
          <w:szCs w:val="26"/>
        </w:rPr>
        <w:t>№</w:t>
      </w:r>
      <w:r w:rsidR="004D0216">
        <w:rPr>
          <w:rFonts w:ascii="Times New Roman" w:hAnsi="Times New Roman" w:cs="Times New Roman"/>
          <w:sz w:val="24"/>
          <w:szCs w:val="26"/>
        </w:rPr>
        <w:t xml:space="preserve"> </w:t>
      </w:r>
      <w:r>
        <w:rPr>
          <w:rFonts w:ascii="Times New Roman" w:hAnsi="Times New Roman" w:cs="Times New Roman"/>
          <w:sz w:val="24"/>
          <w:szCs w:val="26"/>
        </w:rPr>
        <w:t>08</w:t>
      </w:r>
    </w:p>
    <w:p w:rsidR="008818CA" w:rsidRPr="0056183E" w:rsidRDefault="0056183E" w:rsidP="0056183E">
      <w:pPr>
        <w:ind w:firstLine="426"/>
        <w:rPr>
          <w:rFonts w:ascii="Times New Roman" w:hAnsi="Times New Roman" w:cs="Times New Roman"/>
          <w:sz w:val="26"/>
          <w:szCs w:val="26"/>
        </w:rPr>
      </w:pPr>
      <w:r>
        <w:rPr>
          <w:rFonts w:ascii="Calibri" w:eastAsia="Calibri" w:hAnsi="Calibri" w:cs="Times New Roman"/>
          <w:sz w:val="24"/>
          <w:szCs w:val="26"/>
        </w:rPr>
        <w:t xml:space="preserve">                                                              </w:t>
      </w:r>
    </w:p>
    <w:p w:rsidR="008818CA" w:rsidRPr="0056183E" w:rsidRDefault="008818CA" w:rsidP="0056183E">
      <w:pPr>
        <w:ind w:firstLine="426"/>
        <w:rPr>
          <w:rFonts w:ascii="Times New Roman" w:hAnsi="Times New Roman" w:cs="Times New Roman"/>
          <w:sz w:val="26"/>
          <w:szCs w:val="26"/>
        </w:rPr>
      </w:pPr>
      <w:r w:rsidRPr="0056183E">
        <w:rPr>
          <w:rFonts w:ascii="Times New Roman" w:hAnsi="Times New Roman" w:cs="Times New Roman"/>
          <w:sz w:val="26"/>
          <w:szCs w:val="26"/>
        </w:rPr>
        <w:t xml:space="preserve">Об утверждении   Положения о погребении и похоронном деле  в </w:t>
      </w:r>
      <w:r w:rsidR="00CE6F28">
        <w:rPr>
          <w:rFonts w:ascii="Times New Roman" w:hAnsi="Times New Roman" w:cs="Times New Roman"/>
          <w:sz w:val="26"/>
          <w:szCs w:val="26"/>
        </w:rPr>
        <w:t xml:space="preserve">Таллыкском </w:t>
      </w:r>
      <w:r w:rsidRPr="0056183E">
        <w:rPr>
          <w:rFonts w:ascii="Times New Roman" w:hAnsi="Times New Roman" w:cs="Times New Roman"/>
          <w:sz w:val="26"/>
          <w:szCs w:val="26"/>
        </w:rPr>
        <w:t xml:space="preserve">сельском поселении </w:t>
      </w:r>
      <w:r w:rsidR="0056183E">
        <w:rPr>
          <w:rFonts w:ascii="Times New Roman" w:hAnsi="Times New Roman" w:cs="Times New Roman"/>
          <w:sz w:val="26"/>
          <w:szCs w:val="26"/>
        </w:rPr>
        <w:t>Прикубанского</w:t>
      </w:r>
      <w:r w:rsidRPr="0056183E">
        <w:rPr>
          <w:rFonts w:ascii="Times New Roman" w:hAnsi="Times New Roman" w:cs="Times New Roman"/>
          <w:sz w:val="26"/>
          <w:szCs w:val="26"/>
        </w:rPr>
        <w:t xml:space="preserve"> муниципального района </w:t>
      </w:r>
      <w:r w:rsidR="0056183E">
        <w:rPr>
          <w:rFonts w:ascii="Times New Roman" w:hAnsi="Times New Roman" w:cs="Times New Roman"/>
          <w:sz w:val="26"/>
          <w:szCs w:val="26"/>
        </w:rPr>
        <w:t>Карачаево-Черкесской Республики</w:t>
      </w:r>
      <w:r w:rsidRPr="0056183E">
        <w:rPr>
          <w:rFonts w:ascii="Times New Roman" w:hAnsi="Times New Roman" w:cs="Times New Roman"/>
          <w:sz w:val="26"/>
          <w:szCs w:val="26"/>
        </w:rPr>
        <w:t xml:space="preserve"> </w:t>
      </w:r>
    </w:p>
    <w:p w:rsidR="0056183E" w:rsidRDefault="008818CA" w:rsidP="0056183E">
      <w:pPr>
        <w:ind w:firstLine="426"/>
        <w:rPr>
          <w:rFonts w:ascii="Times New Roman" w:hAnsi="Times New Roman" w:cs="Times New Roman"/>
          <w:sz w:val="26"/>
          <w:szCs w:val="26"/>
        </w:rPr>
      </w:pPr>
      <w:r w:rsidRPr="0056183E">
        <w:rPr>
          <w:rFonts w:ascii="Times New Roman" w:hAnsi="Times New Roman" w:cs="Times New Roman"/>
          <w:sz w:val="26"/>
          <w:szCs w:val="26"/>
        </w:rPr>
        <w:t>В целях регулирования отношений, связанных с погребением умерших граждан, руководствуясь Федеральным законом от 12.01.1996 N 8-ФЗ "О</w:t>
      </w:r>
      <w:r w:rsidR="0056183E">
        <w:rPr>
          <w:rFonts w:ascii="Times New Roman" w:hAnsi="Times New Roman" w:cs="Times New Roman"/>
          <w:sz w:val="26"/>
          <w:szCs w:val="26"/>
        </w:rPr>
        <w:t xml:space="preserve"> погребении и похоронном деле"</w:t>
      </w:r>
    </w:p>
    <w:p w:rsidR="0056183E" w:rsidRDefault="008818CA" w:rsidP="0056183E">
      <w:pPr>
        <w:ind w:firstLine="426"/>
        <w:rPr>
          <w:rFonts w:ascii="Times New Roman" w:hAnsi="Times New Roman" w:cs="Times New Roman"/>
          <w:sz w:val="26"/>
          <w:szCs w:val="26"/>
        </w:rPr>
      </w:pPr>
      <w:r w:rsidRPr="0056183E">
        <w:rPr>
          <w:rFonts w:ascii="Times New Roman" w:hAnsi="Times New Roman" w:cs="Times New Roman"/>
          <w:sz w:val="26"/>
          <w:szCs w:val="26"/>
        </w:rPr>
        <w:t xml:space="preserve"> </w:t>
      </w:r>
      <w:proofErr w:type="gramStart"/>
      <w:r w:rsidR="0056183E">
        <w:rPr>
          <w:rFonts w:ascii="Times New Roman" w:hAnsi="Times New Roman" w:cs="Times New Roman"/>
          <w:sz w:val="26"/>
          <w:szCs w:val="26"/>
        </w:rPr>
        <w:t>П</w:t>
      </w:r>
      <w:proofErr w:type="gramEnd"/>
      <w:r w:rsidR="0056183E">
        <w:rPr>
          <w:rFonts w:ascii="Times New Roman" w:hAnsi="Times New Roman" w:cs="Times New Roman"/>
          <w:sz w:val="26"/>
          <w:szCs w:val="26"/>
        </w:rPr>
        <w:t xml:space="preserve"> О С Т А Н О В Л Я Ю</w:t>
      </w:r>
      <w:r w:rsidRPr="0056183E">
        <w:rPr>
          <w:rFonts w:ascii="Times New Roman" w:hAnsi="Times New Roman" w:cs="Times New Roman"/>
          <w:sz w:val="26"/>
          <w:szCs w:val="26"/>
        </w:rPr>
        <w:t xml:space="preserve">: </w:t>
      </w:r>
    </w:p>
    <w:p w:rsidR="0056183E" w:rsidRDefault="008818CA" w:rsidP="0056183E">
      <w:pPr>
        <w:ind w:firstLine="426"/>
        <w:rPr>
          <w:rFonts w:ascii="Times New Roman" w:hAnsi="Times New Roman" w:cs="Times New Roman"/>
          <w:sz w:val="26"/>
          <w:szCs w:val="26"/>
        </w:rPr>
      </w:pPr>
      <w:r w:rsidRPr="0056183E">
        <w:rPr>
          <w:rFonts w:ascii="Times New Roman" w:hAnsi="Times New Roman" w:cs="Times New Roman"/>
          <w:sz w:val="26"/>
          <w:szCs w:val="26"/>
        </w:rPr>
        <w:t xml:space="preserve">1. Утвердить Положение о погребении и похоронном деле </w:t>
      </w:r>
      <w:r w:rsidR="0056183E" w:rsidRPr="0056183E">
        <w:rPr>
          <w:rFonts w:ascii="Times New Roman" w:hAnsi="Times New Roman" w:cs="Times New Roman"/>
          <w:sz w:val="26"/>
          <w:szCs w:val="26"/>
        </w:rPr>
        <w:t xml:space="preserve">в </w:t>
      </w:r>
      <w:r w:rsidR="00CE6F28" w:rsidRPr="00CE6F28">
        <w:rPr>
          <w:rFonts w:ascii="Times New Roman" w:hAnsi="Times New Roman" w:cs="Times New Roman"/>
          <w:sz w:val="26"/>
          <w:szCs w:val="26"/>
        </w:rPr>
        <w:t>Таллыкском</w:t>
      </w:r>
      <w:r w:rsidR="0056183E">
        <w:rPr>
          <w:rFonts w:ascii="Times New Roman" w:hAnsi="Times New Roman" w:cs="Times New Roman"/>
          <w:sz w:val="26"/>
          <w:szCs w:val="26"/>
        </w:rPr>
        <w:t xml:space="preserve"> </w:t>
      </w:r>
      <w:r w:rsidR="0056183E" w:rsidRPr="0056183E">
        <w:rPr>
          <w:rFonts w:ascii="Times New Roman" w:hAnsi="Times New Roman" w:cs="Times New Roman"/>
          <w:sz w:val="26"/>
          <w:szCs w:val="26"/>
        </w:rPr>
        <w:t xml:space="preserve">сельском поселении </w:t>
      </w:r>
      <w:r w:rsidR="0056183E">
        <w:rPr>
          <w:rFonts w:ascii="Times New Roman" w:hAnsi="Times New Roman" w:cs="Times New Roman"/>
          <w:sz w:val="26"/>
          <w:szCs w:val="26"/>
        </w:rPr>
        <w:t>Прикубанского</w:t>
      </w:r>
      <w:r w:rsidR="0056183E" w:rsidRPr="0056183E">
        <w:rPr>
          <w:rFonts w:ascii="Times New Roman" w:hAnsi="Times New Roman" w:cs="Times New Roman"/>
          <w:sz w:val="26"/>
          <w:szCs w:val="26"/>
        </w:rPr>
        <w:t xml:space="preserve"> муниципального района </w:t>
      </w:r>
      <w:r w:rsidR="0056183E">
        <w:rPr>
          <w:rFonts w:ascii="Times New Roman" w:hAnsi="Times New Roman" w:cs="Times New Roman"/>
          <w:sz w:val="26"/>
          <w:szCs w:val="26"/>
        </w:rPr>
        <w:t>Карачаево-Черкесской Республики</w:t>
      </w:r>
      <w:r w:rsidR="0056183E" w:rsidRPr="0056183E">
        <w:rPr>
          <w:rFonts w:ascii="Times New Roman" w:hAnsi="Times New Roman" w:cs="Times New Roman"/>
          <w:sz w:val="26"/>
          <w:szCs w:val="26"/>
        </w:rPr>
        <w:t xml:space="preserve">  </w:t>
      </w:r>
      <w:r w:rsidRPr="0056183E">
        <w:rPr>
          <w:rFonts w:ascii="Times New Roman" w:hAnsi="Times New Roman" w:cs="Times New Roman"/>
          <w:sz w:val="26"/>
          <w:szCs w:val="26"/>
        </w:rPr>
        <w:t xml:space="preserve">(согласно приложению № 1). </w:t>
      </w:r>
    </w:p>
    <w:p w:rsidR="004B7D0F" w:rsidRPr="00C042E2" w:rsidRDefault="004B7D0F" w:rsidP="004B7D0F">
      <w:pPr>
        <w:ind w:firstLine="426"/>
        <w:rPr>
          <w:rFonts w:ascii="Times New Roman" w:eastAsia="Lucida Sans Unicode" w:hAnsi="Times New Roman" w:cs="Times New Roman"/>
          <w:sz w:val="26"/>
          <w:szCs w:val="26"/>
        </w:rPr>
      </w:pPr>
      <w:r>
        <w:rPr>
          <w:rFonts w:ascii="Times New Roman" w:hAnsi="Times New Roman" w:cs="Times New Roman"/>
          <w:sz w:val="26"/>
          <w:szCs w:val="26"/>
        </w:rPr>
        <w:t>2. Настоящее постановление вступает в законную силу после официального</w:t>
      </w:r>
      <w:r w:rsidR="008818CA" w:rsidRPr="0056183E">
        <w:rPr>
          <w:rFonts w:ascii="Times New Roman" w:hAnsi="Times New Roman" w:cs="Times New Roman"/>
          <w:sz w:val="26"/>
          <w:szCs w:val="26"/>
        </w:rPr>
        <w:t xml:space="preserve"> опубликовать</w:t>
      </w:r>
      <w:r>
        <w:rPr>
          <w:rFonts w:ascii="Times New Roman" w:hAnsi="Times New Roman" w:cs="Times New Roman"/>
          <w:sz w:val="26"/>
          <w:szCs w:val="26"/>
        </w:rPr>
        <w:t xml:space="preserve"> в средствах массовой информации</w:t>
      </w:r>
      <w:r w:rsidR="0073769F" w:rsidRPr="0073769F">
        <w:rPr>
          <w:rFonts w:ascii="Times New Roman" w:eastAsia="Lucida Sans Unicode" w:hAnsi="Times New Roman" w:cs="Times New Roman"/>
          <w:sz w:val="26"/>
          <w:szCs w:val="26"/>
        </w:rPr>
        <w:t>,</w:t>
      </w:r>
      <w:r w:rsidRPr="004B7D0F">
        <w:t xml:space="preserve"> </w:t>
      </w:r>
      <w:r w:rsidRPr="004B7D0F">
        <w:rPr>
          <w:rFonts w:ascii="Times New Roman" w:eastAsia="Lucida Sans Unicode" w:hAnsi="Times New Roman" w:cs="Times New Roman"/>
          <w:sz w:val="26"/>
          <w:szCs w:val="26"/>
        </w:rPr>
        <w:t>и на сайте администрации  Т</w:t>
      </w:r>
      <w:r>
        <w:rPr>
          <w:rFonts w:ascii="Times New Roman" w:eastAsia="Lucida Sans Unicode" w:hAnsi="Times New Roman" w:cs="Times New Roman"/>
          <w:sz w:val="26"/>
          <w:szCs w:val="26"/>
        </w:rPr>
        <w:t xml:space="preserve">аллыкского сельского поселения </w:t>
      </w:r>
      <w:r w:rsidRPr="004B7D0F">
        <w:rPr>
          <w:rFonts w:ascii="Times New Roman" w:eastAsia="Lucida Sans Unicode" w:hAnsi="Times New Roman" w:cs="Times New Roman"/>
          <w:sz w:val="26"/>
          <w:szCs w:val="26"/>
        </w:rPr>
        <w:t>http://www tallyk.sp.kchgov.ru/</w:t>
      </w:r>
      <w:r>
        <w:rPr>
          <w:rFonts w:ascii="Times New Roman" w:eastAsia="Lucida Sans Unicode" w:hAnsi="Times New Roman" w:cs="Times New Roman"/>
          <w:sz w:val="26"/>
          <w:szCs w:val="26"/>
        </w:rPr>
        <w:t>.</w:t>
      </w:r>
    </w:p>
    <w:p w:rsidR="004B7D0F" w:rsidRPr="004B7D0F" w:rsidRDefault="004B7D0F" w:rsidP="004B7D0F">
      <w:pPr>
        <w:rPr>
          <w:rFonts w:ascii="Times New Roman" w:eastAsia="Lucida Sans Unicode" w:hAnsi="Times New Roman" w:cs="Times New Roman"/>
          <w:sz w:val="26"/>
          <w:szCs w:val="26"/>
        </w:rPr>
      </w:pPr>
    </w:p>
    <w:p w:rsidR="00C042E2" w:rsidRPr="004D0216" w:rsidRDefault="00C042E2" w:rsidP="0056183E">
      <w:pPr>
        <w:ind w:firstLine="426"/>
        <w:rPr>
          <w:rFonts w:ascii="Times New Roman" w:eastAsia="Lucida Sans Unicode" w:hAnsi="Times New Roman" w:cs="Times New Roman"/>
          <w:sz w:val="26"/>
          <w:szCs w:val="26"/>
        </w:rPr>
      </w:pPr>
    </w:p>
    <w:p w:rsidR="00C042E2" w:rsidRPr="004D0216" w:rsidRDefault="00C042E2" w:rsidP="0056183E">
      <w:pPr>
        <w:ind w:firstLine="426"/>
        <w:rPr>
          <w:rFonts w:ascii="Times New Roman" w:eastAsia="Lucida Sans Unicode" w:hAnsi="Times New Roman" w:cs="Times New Roman"/>
          <w:sz w:val="26"/>
          <w:szCs w:val="26"/>
        </w:rPr>
      </w:pPr>
    </w:p>
    <w:p w:rsidR="00C042E2" w:rsidRPr="004D0216" w:rsidRDefault="00C042E2" w:rsidP="0056183E">
      <w:pPr>
        <w:ind w:firstLine="426"/>
        <w:rPr>
          <w:rFonts w:ascii="Times New Roman" w:hAnsi="Times New Roman" w:cs="Times New Roman"/>
          <w:sz w:val="26"/>
          <w:szCs w:val="26"/>
        </w:rPr>
      </w:pPr>
    </w:p>
    <w:p w:rsidR="00CE6F28" w:rsidRDefault="004C339F" w:rsidP="00CE6F28">
      <w:pPr>
        <w:spacing w:after="0"/>
        <w:jc w:val="left"/>
        <w:rPr>
          <w:rFonts w:ascii="Times New Roman" w:hAnsi="Times New Roman" w:cs="Times New Roman"/>
          <w:sz w:val="26"/>
          <w:szCs w:val="26"/>
        </w:rPr>
      </w:pPr>
      <w:r>
        <w:rPr>
          <w:rFonts w:ascii="Times New Roman" w:hAnsi="Times New Roman" w:cs="Times New Roman"/>
          <w:sz w:val="26"/>
          <w:szCs w:val="26"/>
        </w:rPr>
        <w:t xml:space="preserve">Глава   </w:t>
      </w:r>
      <w:r w:rsidR="00E63DD0">
        <w:rPr>
          <w:rFonts w:ascii="Times New Roman" w:hAnsi="Times New Roman" w:cs="Times New Roman"/>
          <w:sz w:val="26"/>
          <w:szCs w:val="26"/>
        </w:rPr>
        <w:t xml:space="preserve">администрации </w:t>
      </w:r>
    </w:p>
    <w:p w:rsidR="004C339F" w:rsidRPr="0056183E" w:rsidRDefault="00191905" w:rsidP="00CE6F28">
      <w:pPr>
        <w:spacing w:after="0"/>
        <w:rPr>
          <w:rFonts w:ascii="Times New Roman" w:hAnsi="Times New Roman" w:cs="Times New Roman"/>
          <w:sz w:val="26"/>
          <w:szCs w:val="26"/>
        </w:rPr>
      </w:pPr>
      <w:r>
        <w:rPr>
          <w:rFonts w:ascii="Times New Roman" w:hAnsi="Times New Roman" w:cs="Times New Roman"/>
          <w:sz w:val="26"/>
          <w:szCs w:val="26"/>
        </w:rPr>
        <w:t>Таллыкского</w:t>
      </w:r>
      <w:r w:rsidR="00CE6F28" w:rsidRPr="00CE6F28">
        <w:rPr>
          <w:rFonts w:ascii="Times New Roman" w:hAnsi="Times New Roman" w:cs="Times New Roman"/>
          <w:sz w:val="26"/>
          <w:szCs w:val="26"/>
        </w:rPr>
        <w:t xml:space="preserve"> </w:t>
      </w:r>
      <w:r w:rsidR="004C339F">
        <w:rPr>
          <w:rFonts w:ascii="Times New Roman" w:hAnsi="Times New Roman" w:cs="Times New Roman"/>
          <w:sz w:val="26"/>
          <w:szCs w:val="26"/>
        </w:rPr>
        <w:t xml:space="preserve">сельского </w:t>
      </w:r>
      <w:r w:rsidR="004C339F" w:rsidRPr="0056183E">
        <w:rPr>
          <w:rFonts w:ascii="Times New Roman" w:hAnsi="Times New Roman" w:cs="Times New Roman"/>
          <w:sz w:val="26"/>
          <w:szCs w:val="26"/>
        </w:rPr>
        <w:t xml:space="preserve">поселения           </w:t>
      </w:r>
      <w:r w:rsidR="00CE6F28">
        <w:rPr>
          <w:rFonts w:ascii="Times New Roman" w:hAnsi="Times New Roman" w:cs="Times New Roman"/>
          <w:sz w:val="26"/>
          <w:szCs w:val="26"/>
        </w:rPr>
        <w:t xml:space="preserve">                                          М.Т. Болатчиева</w:t>
      </w:r>
      <w:r w:rsidR="004C339F" w:rsidRPr="0056183E">
        <w:rPr>
          <w:rFonts w:ascii="Times New Roman" w:hAnsi="Times New Roman" w:cs="Times New Roman"/>
          <w:sz w:val="26"/>
          <w:szCs w:val="26"/>
        </w:rPr>
        <w:t xml:space="preserve">                                                     </w:t>
      </w:r>
    </w:p>
    <w:p w:rsidR="008818CA" w:rsidRPr="0056183E" w:rsidRDefault="008818CA" w:rsidP="0056183E">
      <w:pPr>
        <w:ind w:firstLine="426"/>
        <w:rPr>
          <w:rFonts w:ascii="Times New Roman" w:hAnsi="Times New Roman" w:cs="Times New Roman"/>
          <w:sz w:val="26"/>
          <w:szCs w:val="26"/>
        </w:rPr>
      </w:pPr>
    </w:p>
    <w:p w:rsidR="008818CA" w:rsidRPr="0056183E" w:rsidRDefault="008818CA" w:rsidP="0056183E">
      <w:pPr>
        <w:ind w:firstLine="426"/>
        <w:rPr>
          <w:rFonts w:ascii="Times New Roman" w:hAnsi="Times New Roman" w:cs="Times New Roman"/>
          <w:sz w:val="26"/>
          <w:szCs w:val="26"/>
        </w:rPr>
      </w:pPr>
      <w:r w:rsidRPr="0056183E">
        <w:rPr>
          <w:rFonts w:ascii="Times New Roman" w:hAnsi="Times New Roman" w:cs="Times New Roman"/>
          <w:sz w:val="26"/>
          <w:szCs w:val="26"/>
        </w:rPr>
        <w:t xml:space="preserve"> </w:t>
      </w:r>
    </w:p>
    <w:p w:rsidR="0073769F" w:rsidRDefault="0073769F" w:rsidP="0056183E">
      <w:pPr>
        <w:ind w:firstLine="426"/>
        <w:rPr>
          <w:rFonts w:ascii="Times New Roman" w:hAnsi="Times New Roman" w:cs="Times New Roman"/>
          <w:sz w:val="26"/>
          <w:szCs w:val="26"/>
        </w:rPr>
      </w:pPr>
    </w:p>
    <w:p w:rsidR="0073769F" w:rsidRDefault="0073769F" w:rsidP="0056183E">
      <w:pPr>
        <w:ind w:firstLine="426"/>
        <w:rPr>
          <w:rFonts w:ascii="Times New Roman" w:hAnsi="Times New Roman" w:cs="Times New Roman"/>
          <w:sz w:val="26"/>
          <w:szCs w:val="26"/>
        </w:rPr>
      </w:pPr>
    </w:p>
    <w:p w:rsidR="0073769F" w:rsidRDefault="0073769F" w:rsidP="0056183E">
      <w:pPr>
        <w:ind w:firstLine="426"/>
        <w:rPr>
          <w:rFonts w:ascii="Times New Roman" w:hAnsi="Times New Roman" w:cs="Times New Roman"/>
          <w:sz w:val="26"/>
          <w:szCs w:val="26"/>
        </w:rPr>
      </w:pPr>
    </w:p>
    <w:p w:rsidR="0073769F" w:rsidRDefault="0073769F" w:rsidP="0056183E">
      <w:pPr>
        <w:ind w:firstLine="426"/>
        <w:rPr>
          <w:rFonts w:ascii="Times New Roman" w:hAnsi="Times New Roman" w:cs="Times New Roman"/>
          <w:sz w:val="26"/>
          <w:szCs w:val="26"/>
        </w:rPr>
      </w:pPr>
    </w:p>
    <w:p w:rsidR="00191905" w:rsidRDefault="00191905" w:rsidP="00106C2F">
      <w:pPr>
        <w:rPr>
          <w:rFonts w:ascii="Times New Roman" w:hAnsi="Times New Roman" w:cs="Times New Roman"/>
          <w:sz w:val="26"/>
          <w:szCs w:val="26"/>
        </w:rPr>
      </w:pPr>
    </w:p>
    <w:p w:rsidR="00B15A07" w:rsidRDefault="00B15A07" w:rsidP="00106C2F">
      <w:pPr>
        <w:rPr>
          <w:rFonts w:ascii="Times New Roman" w:hAnsi="Times New Roman" w:cs="Times New Roman"/>
          <w:sz w:val="26"/>
          <w:szCs w:val="26"/>
        </w:rPr>
      </w:pPr>
    </w:p>
    <w:p w:rsidR="00CE6F28" w:rsidRDefault="00CE6F28" w:rsidP="00106C2F">
      <w:pPr>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73769F" w:rsidTr="0073769F">
        <w:tc>
          <w:tcPr>
            <w:tcW w:w="4928" w:type="dxa"/>
          </w:tcPr>
          <w:p w:rsidR="0073769F" w:rsidRDefault="0073769F" w:rsidP="0056183E">
            <w:pPr>
              <w:rPr>
                <w:rFonts w:ascii="Times New Roman" w:hAnsi="Times New Roman" w:cs="Times New Roman"/>
                <w:sz w:val="26"/>
                <w:szCs w:val="26"/>
              </w:rPr>
            </w:pPr>
          </w:p>
        </w:tc>
        <w:tc>
          <w:tcPr>
            <w:tcW w:w="4643" w:type="dxa"/>
          </w:tcPr>
          <w:p w:rsidR="0073769F" w:rsidRDefault="0073769F" w:rsidP="0073769F">
            <w:pPr>
              <w:rPr>
                <w:rFonts w:ascii="Times New Roman" w:hAnsi="Times New Roman" w:cs="Times New Roman"/>
                <w:sz w:val="26"/>
                <w:szCs w:val="26"/>
              </w:rPr>
            </w:pPr>
            <w:r w:rsidRPr="0056183E">
              <w:rPr>
                <w:rFonts w:ascii="Times New Roman" w:hAnsi="Times New Roman" w:cs="Times New Roman"/>
                <w:sz w:val="26"/>
                <w:szCs w:val="26"/>
              </w:rPr>
              <w:t xml:space="preserve">Приложение </w:t>
            </w:r>
          </w:p>
          <w:p w:rsidR="0073769F" w:rsidRDefault="0073769F" w:rsidP="0073769F">
            <w:pPr>
              <w:rPr>
                <w:rFonts w:ascii="Times New Roman" w:hAnsi="Times New Roman" w:cs="Times New Roman"/>
                <w:sz w:val="26"/>
                <w:szCs w:val="26"/>
              </w:rPr>
            </w:pPr>
            <w:r w:rsidRPr="0056183E">
              <w:rPr>
                <w:rFonts w:ascii="Times New Roman" w:hAnsi="Times New Roman" w:cs="Times New Roman"/>
                <w:sz w:val="26"/>
                <w:szCs w:val="26"/>
              </w:rPr>
              <w:t xml:space="preserve">к </w:t>
            </w:r>
            <w:r>
              <w:rPr>
                <w:rFonts w:ascii="Times New Roman" w:hAnsi="Times New Roman" w:cs="Times New Roman"/>
                <w:sz w:val="26"/>
                <w:szCs w:val="26"/>
              </w:rPr>
              <w:t>постановлению</w:t>
            </w:r>
            <w:r w:rsidR="00CE6F28">
              <w:rPr>
                <w:rFonts w:ascii="Times New Roman" w:hAnsi="Times New Roman" w:cs="Times New Roman"/>
                <w:sz w:val="26"/>
                <w:szCs w:val="26"/>
              </w:rPr>
              <w:t xml:space="preserve"> а</w:t>
            </w:r>
            <w:r w:rsidR="00E63DD0">
              <w:rPr>
                <w:rFonts w:ascii="Times New Roman" w:hAnsi="Times New Roman" w:cs="Times New Roman"/>
                <w:sz w:val="26"/>
                <w:szCs w:val="26"/>
              </w:rPr>
              <w:t>дминистрации</w:t>
            </w:r>
            <w:r>
              <w:rPr>
                <w:rFonts w:ascii="Times New Roman" w:hAnsi="Times New Roman" w:cs="Times New Roman"/>
                <w:sz w:val="26"/>
                <w:szCs w:val="26"/>
              </w:rPr>
              <w:t xml:space="preserve"> </w:t>
            </w:r>
            <w:r w:rsidR="00BB42D4">
              <w:rPr>
                <w:rFonts w:ascii="Times New Roman" w:hAnsi="Times New Roman" w:cs="Times New Roman"/>
                <w:sz w:val="26"/>
                <w:szCs w:val="26"/>
              </w:rPr>
              <w:t>Таллыкского</w:t>
            </w:r>
            <w:r w:rsidR="00E63DD0">
              <w:rPr>
                <w:rFonts w:ascii="Times New Roman" w:hAnsi="Times New Roman" w:cs="Times New Roman"/>
                <w:sz w:val="26"/>
                <w:szCs w:val="26"/>
              </w:rPr>
              <w:t xml:space="preserve"> </w:t>
            </w:r>
            <w:r w:rsidRPr="0056183E">
              <w:rPr>
                <w:rFonts w:ascii="Times New Roman" w:hAnsi="Times New Roman" w:cs="Times New Roman"/>
                <w:sz w:val="26"/>
                <w:szCs w:val="26"/>
              </w:rPr>
              <w:t xml:space="preserve"> </w:t>
            </w:r>
            <w:proofErr w:type="gramStart"/>
            <w:r w:rsidRPr="0056183E">
              <w:rPr>
                <w:rFonts w:ascii="Times New Roman" w:hAnsi="Times New Roman" w:cs="Times New Roman"/>
                <w:sz w:val="26"/>
                <w:szCs w:val="26"/>
              </w:rPr>
              <w:t>сельского</w:t>
            </w:r>
            <w:proofErr w:type="gramEnd"/>
          </w:p>
          <w:p w:rsidR="0073769F" w:rsidRPr="0056183E" w:rsidRDefault="0073769F" w:rsidP="0073769F">
            <w:pPr>
              <w:rPr>
                <w:rFonts w:ascii="Times New Roman" w:hAnsi="Times New Roman" w:cs="Times New Roman"/>
                <w:sz w:val="26"/>
                <w:szCs w:val="26"/>
              </w:rPr>
            </w:pPr>
            <w:r w:rsidRPr="0056183E">
              <w:rPr>
                <w:rFonts w:ascii="Times New Roman" w:hAnsi="Times New Roman" w:cs="Times New Roman"/>
                <w:sz w:val="26"/>
                <w:szCs w:val="26"/>
              </w:rPr>
              <w:t>поселения от</w:t>
            </w:r>
            <w:r w:rsidR="004D0216">
              <w:rPr>
                <w:rFonts w:ascii="Times New Roman" w:hAnsi="Times New Roman" w:cs="Times New Roman"/>
                <w:sz w:val="26"/>
                <w:szCs w:val="26"/>
              </w:rPr>
              <w:t xml:space="preserve"> </w:t>
            </w:r>
            <w:r w:rsidR="00191905">
              <w:rPr>
                <w:rFonts w:ascii="Times New Roman" w:hAnsi="Times New Roman" w:cs="Times New Roman"/>
                <w:sz w:val="26"/>
                <w:szCs w:val="26"/>
              </w:rPr>
              <w:t xml:space="preserve"> 25.04.</w:t>
            </w:r>
            <w:r w:rsidR="004D0216">
              <w:rPr>
                <w:rFonts w:ascii="Times New Roman" w:hAnsi="Times New Roman" w:cs="Times New Roman"/>
                <w:sz w:val="26"/>
                <w:szCs w:val="26"/>
              </w:rPr>
              <w:t>2017</w:t>
            </w:r>
            <w:r w:rsidRPr="0056183E">
              <w:rPr>
                <w:rFonts w:ascii="Times New Roman" w:hAnsi="Times New Roman" w:cs="Times New Roman"/>
                <w:sz w:val="26"/>
                <w:szCs w:val="26"/>
              </w:rPr>
              <w:t xml:space="preserve"> г. </w:t>
            </w:r>
            <w:r w:rsidR="004D0216">
              <w:rPr>
                <w:rFonts w:ascii="Times New Roman" w:hAnsi="Times New Roman" w:cs="Times New Roman"/>
                <w:sz w:val="26"/>
                <w:szCs w:val="26"/>
              </w:rPr>
              <w:t xml:space="preserve">    </w:t>
            </w:r>
            <w:r w:rsidRPr="0056183E">
              <w:rPr>
                <w:rFonts w:ascii="Times New Roman" w:hAnsi="Times New Roman" w:cs="Times New Roman"/>
                <w:sz w:val="26"/>
                <w:szCs w:val="26"/>
              </w:rPr>
              <w:t xml:space="preserve">№ </w:t>
            </w:r>
            <w:r w:rsidR="00191905">
              <w:rPr>
                <w:rFonts w:ascii="Times New Roman" w:hAnsi="Times New Roman" w:cs="Times New Roman"/>
                <w:sz w:val="26"/>
                <w:szCs w:val="26"/>
              </w:rPr>
              <w:t xml:space="preserve"> 08</w:t>
            </w:r>
          </w:p>
          <w:p w:rsidR="0073769F" w:rsidRDefault="0073769F" w:rsidP="0056183E">
            <w:pPr>
              <w:rPr>
                <w:rFonts w:ascii="Times New Roman" w:hAnsi="Times New Roman" w:cs="Times New Roman"/>
                <w:sz w:val="26"/>
                <w:szCs w:val="26"/>
              </w:rPr>
            </w:pPr>
          </w:p>
        </w:tc>
      </w:tr>
    </w:tbl>
    <w:p w:rsidR="0073769F" w:rsidRPr="00191905" w:rsidRDefault="0073769F" w:rsidP="00191905">
      <w:pPr>
        <w:rPr>
          <w:rFonts w:ascii="Times New Roman" w:hAnsi="Times New Roman" w:cs="Times New Roman"/>
          <w:sz w:val="16"/>
          <w:szCs w:val="16"/>
        </w:rPr>
      </w:pPr>
    </w:p>
    <w:p w:rsidR="008818CA" w:rsidRPr="0056183E" w:rsidRDefault="008818CA" w:rsidP="0073769F">
      <w:pPr>
        <w:ind w:firstLine="426"/>
        <w:jc w:val="center"/>
        <w:rPr>
          <w:rFonts w:ascii="Times New Roman" w:hAnsi="Times New Roman" w:cs="Times New Roman"/>
          <w:sz w:val="26"/>
          <w:szCs w:val="26"/>
        </w:rPr>
      </w:pPr>
      <w:r w:rsidRPr="0056183E">
        <w:rPr>
          <w:rFonts w:ascii="Times New Roman" w:hAnsi="Times New Roman" w:cs="Times New Roman"/>
          <w:sz w:val="26"/>
          <w:szCs w:val="26"/>
        </w:rPr>
        <w:t>ПОЛОЖЕНИЕ О ПОГР</w:t>
      </w:r>
      <w:r w:rsidR="0073769F">
        <w:rPr>
          <w:rFonts w:ascii="Times New Roman" w:hAnsi="Times New Roman" w:cs="Times New Roman"/>
          <w:sz w:val="26"/>
          <w:szCs w:val="26"/>
        </w:rPr>
        <w:t>Е</w:t>
      </w:r>
      <w:r w:rsidRPr="0056183E">
        <w:rPr>
          <w:rFonts w:ascii="Times New Roman" w:hAnsi="Times New Roman" w:cs="Times New Roman"/>
          <w:sz w:val="26"/>
          <w:szCs w:val="26"/>
        </w:rPr>
        <w:t>БЕНИИ И ПОХОРОННОМ ДЕЛЕ В</w:t>
      </w:r>
      <w:r w:rsidR="00CE6F28">
        <w:rPr>
          <w:rFonts w:ascii="Times New Roman" w:hAnsi="Times New Roman" w:cs="Times New Roman"/>
          <w:sz w:val="26"/>
          <w:szCs w:val="26"/>
        </w:rPr>
        <w:t xml:space="preserve"> ТАЛЛЫКСКОМ</w:t>
      </w:r>
      <w:r w:rsidRPr="0056183E">
        <w:rPr>
          <w:rFonts w:ascii="Times New Roman" w:hAnsi="Times New Roman" w:cs="Times New Roman"/>
          <w:sz w:val="26"/>
          <w:szCs w:val="26"/>
        </w:rPr>
        <w:t xml:space="preserve"> СЕЛЬСКОМ ПОСЕЛЕНИИ </w:t>
      </w:r>
      <w:r w:rsidR="0073769F">
        <w:rPr>
          <w:rFonts w:ascii="Times New Roman" w:hAnsi="Times New Roman" w:cs="Times New Roman"/>
          <w:sz w:val="26"/>
          <w:szCs w:val="26"/>
        </w:rPr>
        <w:t>ПРИКУБАН</w:t>
      </w:r>
      <w:r w:rsidRPr="0056183E">
        <w:rPr>
          <w:rFonts w:ascii="Times New Roman" w:hAnsi="Times New Roman" w:cs="Times New Roman"/>
          <w:sz w:val="26"/>
          <w:szCs w:val="26"/>
        </w:rPr>
        <w:t xml:space="preserve">СКОГО МУНИЦИПАЛЬНОГО РАЙОНА </w:t>
      </w:r>
      <w:r w:rsidR="0073769F">
        <w:rPr>
          <w:rFonts w:ascii="Times New Roman" w:hAnsi="Times New Roman" w:cs="Times New Roman"/>
          <w:sz w:val="26"/>
          <w:szCs w:val="26"/>
        </w:rPr>
        <w:t>КАРАЧАЕВО-ЧЕРКЕССКОЙ РЕСПУБЛИКИ</w:t>
      </w:r>
    </w:p>
    <w:p w:rsidR="00D04657" w:rsidRDefault="008818CA" w:rsidP="00D04657">
      <w:pPr>
        <w:ind w:firstLine="426"/>
        <w:rPr>
          <w:rFonts w:ascii="Times New Roman" w:hAnsi="Times New Roman" w:cs="Times New Roman"/>
          <w:sz w:val="26"/>
          <w:szCs w:val="26"/>
        </w:rPr>
      </w:pPr>
      <w:r w:rsidRPr="0056183E">
        <w:rPr>
          <w:rFonts w:ascii="Times New Roman" w:hAnsi="Times New Roman" w:cs="Times New Roman"/>
          <w:sz w:val="26"/>
          <w:szCs w:val="26"/>
        </w:rPr>
        <w:t xml:space="preserve"> </w:t>
      </w:r>
      <w:r w:rsidR="00D04657">
        <w:rPr>
          <w:rFonts w:ascii="Times New Roman" w:hAnsi="Times New Roman" w:cs="Times New Roman"/>
          <w:sz w:val="26"/>
          <w:szCs w:val="26"/>
        </w:rPr>
        <w:t xml:space="preserve">                       </w:t>
      </w:r>
      <w:r w:rsidRPr="0056183E">
        <w:rPr>
          <w:rFonts w:ascii="Times New Roman" w:hAnsi="Times New Roman" w:cs="Times New Roman"/>
          <w:sz w:val="26"/>
          <w:szCs w:val="26"/>
        </w:rPr>
        <w:t xml:space="preserve">Глава 1. ОБЩИЕ ПОЛОЖЕНИЯ </w:t>
      </w:r>
    </w:p>
    <w:p w:rsidR="008818CA" w:rsidRPr="0056183E" w:rsidRDefault="008818CA" w:rsidP="0056183E">
      <w:pPr>
        <w:ind w:firstLine="426"/>
        <w:rPr>
          <w:rFonts w:ascii="Times New Roman" w:hAnsi="Times New Roman" w:cs="Times New Roman"/>
          <w:sz w:val="26"/>
          <w:szCs w:val="26"/>
        </w:rPr>
      </w:pPr>
      <w:r w:rsidRPr="0056183E">
        <w:rPr>
          <w:rFonts w:ascii="Times New Roman" w:hAnsi="Times New Roman" w:cs="Times New Roman"/>
          <w:sz w:val="26"/>
          <w:szCs w:val="26"/>
        </w:rPr>
        <w:t xml:space="preserve">Статья 1. Общие положения </w:t>
      </w:r>
    </w:p>
    <w:p w:rsidR="00133776" w:rsidRDefault="008818CA" w:rsidP="00191905">
      <w:pPr>
        <w:ind w:firstLine="426"/>
        <w:rPr>
          <w:rFonts w:ascii="Times New Roman" w:hAnsi="Times New Roman" w:cs="Times New Roman"/>
          <w:sz w:val="26"/>
          <w:szCs w:val="26"/>
        </w:rPr>
      </w:pPr>
      <w:r w:rsidRPr="0056183E">
        <w:rPr>
          <w:rFonts w:ascii="Times New Roman" w:hAnsi="Times New Roman" w:cs="Times New Roman"/>
          <w:sz w:val="26"/>
          <w:szCs w:val="26"/>
        </w:rPr>
        <w:t xml:space="preserve">Настоящее Положение разработано в соответствии с требованиями Федерального закона "Об общих принципах организации местного самоуправления в Российской Федерации" и Федерального закона "О погребении и похоронном деле" и определяет основы организации похоронного дела на территории </w:t>
      </w:r>
      <w:r w:rsidR="00BB42D4">
        <w:rPr>
          <w:rFonts w:ascii="Times New Roman" w:hAnsi="Times New Roman" w:cs="Times New Roman"/>
          <w:sz w:val="26"/>
          <w:szCs w:val="26"/>
        </w:rPr>
        <w:t>Таллыкского</w:t>
      </w:r>
      <w:r w:rsidRPr="0056183E">
        <w:rPr>
          <w:rFonts w:ascii="Times New Roman" w:hAnsi="Times New Roman" w:cs="Times New Roman"/>
          <w:sz w:val="26"/>
          <w:szCs w:val="26"/>
        </w:rPr>
        <w:t xml:space="preserve"> сельского поселения </w:t>
      </w:r>
      <w:r w:rsidR="00133776">
        <w:rPr>
          <w:rFonts w:ascii="Times New Roman" w:hAnsi="Times New Roman" w:cs="Times New Roman"/>
          <w:sz w:val="26"/>
          <w:szCs w:val="26"/>
        </w:rPr>
        <w:t>Прикубанского</w:t>
      </w:r>
      <w:r w:rsidR="00133776" w:rsidRPr="0056183E">
        <w:rPr>
          <w:rFonts w:ascii="Times New Roman" w:hAnsi="Times New Roman" w:cs="Times New Roman"/>
          <w:sz w:val="26"/>
          <w:szCs w:val="26"/>
        </w:rPr>
        <w:t xml:space="preserve"> муниципального района </w:t>
      </w:r>
      <w:r w:rsidR="00133776">
        <w:rPr>
          <w:rFonts w:ascii="Times New Roman" w:hAnsi="Times New Roman" w:cs="Times New Roman"/>
          <w:sz w:val="26"/>
          <w:szCs w:val="26"/>
        </w:rPr>
        <w:t>Карачаево-Черкесской Республики.</w:t>
      </w:r>
    </w:p>
    <w:p w:rsidR="008818CA" w:rsidRPr="0056183E" w:rsidRDefault="008818CA" w:rsidP="0056183E">
      <w:pPr>
        <w:ind w:firstLine="426"/>
        <w:rPr>
          <w:rFonts w:ascii="Times New Roman" w:hAnsi="Times New Roman" w:cs="Times New Roman"/>
          <w:sz w:val="26"/>
          <w:szCs w:val="26"/>
        </w:rPr>
      </w:pPr>
      <w:r w:rsidRPr="0056183E">
        <w:rPr>
          <w:rFonts w:ascii="Times New Roman" w:hAnsi="Times New Roman" w:cs="Times New Roman"/>
          <w:sz w:val="26"/>
          <w:szCs w:val="26"/>
        </w:rPr>
        <w:t xml:space="preserve">Статья 2. Задачи настоящего Положения </w:t>
      </w:r>
    </w:p>
    <w:p w:rsidR="00133776" w:rsidRDefault="008818CA" w:rsidP="00191905">
      <w:pPr>
        <w:ind w:firstLine="426"/>
        <w:rPr>
          <w:rFonts w:ascii="Times New Roman" w:hAnsi="Times New Roman" w:cs="Times New Roman"/>
          <w:sz w:val="26"/>
          <w:szCs w:val="26"/>
        </w:rPr>
      </w:pPr>
      <w:r w:rsidRPr="0056183E">
        <w:rPr>
          <w:rFonts w:ascii="Times New Roman" w:hAnsi="Times New Roman" w:cs="Times New Roman"/>
          <w:sz w:val="26"/>
          <w:szCs w:val="26"/>
        </w:rPr>
        <w:t xml:space="preserve"> </w:t>
      </w:r>
      <w:proofErr w:type="gramStart"/>
      <w:r w:rsidRPr="0056183E">
        <w:rPr>
          <w:rFonts w:ascii="Times New Roman" w:hAnsi="Times New Roman" w:cs="Times New Roman"/>
          <w:sz w:val="26"/>
          <w:szCs w:val="26"/>
        </w:rPr>
        <w:t>Настоящее</w:t>
      </w:r>
      <w:r w:rsidR="004D0216">
        <w:rPr>
          <w:rFonts w:ascii="Times New Roman" w:hAnsi="Times New Roman" w:cs="Times New Roman"/>
          <w:sz w:val="26"/>
          <w:szCs w:val="26"/>
        </w:rPr>
        <w:t xml:space="preserve"> </w:t>
      </w:r>
      <w:r w:rsidRPr="0056183E">
        <w:rPr>
          <w:rFonts w:ascii="Times New Roman" w:hAnsi="Times New Roman" w:cs="Times New Roman"/>
          <w:sz w:val="26"/>
          <w:szCs w:val="26"/>
        </w:rPr>
        <w:t xml:space="preserve"> Положение регулирует отношения, связанные с погребением умерших, и уст</w:t>
      </w:r>
      <w:r w:rsidR="00133776">
        <w:rPr>
          <w:rFonts w:ascii="Times New Roman" w:hAnsi="Times New Roman" w:cs="Times New Roman"/>
          <w:sz w:val="26"/>
          <w:szCs w:val="26"/>
        </w:rPr>
        <w:t xml:space="preserve">анавливает: 1) гарантии </w:t>
      </w:r>
      <w:r w:rsidRPr="0056183E">
        <w:rPr>
          <w:rFonts w:ascii="Times New Roman" w:hAnsi="Times New Roman" w:cs="Times New Roman"/>
          <w:sz w:val="26"/>
          <w:szCs w:val="26"/>
        </w:rPr>
        <w:t>погребения умершего с учетом    волеизъявления, выраженного лицом при жизни, и пожелания родственников;        2) гарантии предоставления материальной и иной помощи для погребения умершего; 3) санитарные и экологические требования к выбору и содержанию мест погребения;</w:t>
      </w:r>
      <w:proofErr w:type="gramEnd"/>
      <w:r w:rsidRPr="0056183E">
        <w:rPr>
          <w:rFonts w:ascii="Times New Roman" w:hAnsi="Times New Roman" w:cs="Times New Roman"/>
          <w:sz w:val="26"/>
          <w:szCs w:val="26"/>
        </w:rPr>
        <w:t xml:space="preserve">  4) основы организации похоронного дела на территории </w:t>
      </w:r>
      <w:r w:rsidR="00133776" w:rsidRPr="0056183E">
        <w:rPr>
          <w:rFonts w:ascii="Times New Roman" w:hAnsi="Times New Roman" w:cs="Times New Roman"/>
          <w:sz w:val="26"/>
          <w:szCs w:val="26"/>
        </w:rPr>
        <w:t xml:space="preserve">в   </w:t>
      </w:r>
      <w:r w:rsidR="00BB42D4">
        <w:rPr>
          <w:rFonts w:ascii="Times New Roman" w:hAnsi="Times New Roman" w:cs="Times New Roman"/>
          <w:sz w:val="26"/>
          <w:szCs w:val="26"/>
        </w:rPr>
        <w:t>Таллыкского</w:t>
      </w:r>
      <w:r w:rsidR="00133776">
        <w:rPr>
          <w:rFonts w:ascii="Times New Roman" w:hAnsi="Times New Roman" w:cs="Times New Roman"/>
          <w:sz w:val="26"/>
          <w:szCs w:val="26"/>
        </w:rPr>
        <w:t xml:space="preserve"> </w:t>
      </w:r>
      <w:r w:rsidR="00133776" w:rsidRPr="0056183E">
        <w:rPr>
          <w:rFonts w:ascii="Times New Roman" w:hAnsi="Times New Roman" w:cs="Times New Roman"/>
          <w:sz w:val="26"/>
          <w:szCs w:val="26"/>
        </w:rPr>
        <w:t>сельско</w:t>
      </w:r>
      <w:r w:rsidR="00BB42D4">
        <w:rPr>
          <w:rFonts w:ascii="Times New Roman" w:hAnsi="Times New Roman" w:cs="Times New Roman"/>
          <w:sz w:val="26"/>
          <w:szCs w:val="26"/>
        </w:rPr>
        <w:t>го</w:t>
      </w:r>
      <w:r w:rsidR="00133776" w:rsidRPr="0056183E">
        <w:rPr>
          <w:rFonts w:ascii="Times New Roman" w:hAnsi="Times New Roman" w:cs="Times New Roman"/>
          <w:sz w:val="26"/>
          <w:szCs w:val="26"/>
        </w:rPr>
        <w:t xml:space="preserve"> поселени</w:t>
      </w:r>
      <w:r w:rsidR="00BB42D4">
        <w:rPr>
          <w:rFonts w:ascii="Times New Roman" w:hAnsi="Times New Roman" w:cs="Times New Roman"/>
          <w:sz w:val="26"/>
          <w:szCs w:val="26"/>
        </w:rPr>
        <w:t>я</w:t>
      </w:r>
      <w:r w:rsidR="00133776" w:rsidRPr="0056183E">
        <w:rPr>
          <w:rFonts w:ascii="Times New Roman" w:hAnsi="Times New Roman" w:cs="Times New Roman"/>
          <w:sz w:val="26"/>
          <w:szCs w:val="26"/>
        </w:rPr>
        <w:t xml:space="preserve"> </w:t>
      </w:r>
      <w:r w:rsidR="00133776">
        <w:rPr>
          <w:rFonts w:ascii="Times New Roman" w:hAnsi="Times New Roman" w:cs="Times New Roman"/>
          <w:sz w:val="26"/>
          <w:szCs w:val="26"/>
        </w:rPr>
        <w:t>Прикубанского</w:t>
      </w:r>
      <w:r w:rsidR="00133776" w:rsidRPr="0056183E">
        <w:rPr>
          <w:rFonts w:ascii="Times New Roman" w:hAnsi="Times New Roman" w:cs="Times New Roman"/>
          <w:sz w:val="26"/>
          <w:szCs w:val="26"/>
        </w:rPr>
        <w:t xml:space="preserve"> муниципального района </w:t>
      </w:r>
      <w:r w:rsidR="00133776">
        <w:rPr>
          <w:rFonts w:ascii="Times New Roman" w:hAnsi="Times New Roman" w:cs="Times New Roman"/>
          <w:sz w:val="26"/>
          <w:szCs w:val="26"/>
        </w:rPr>
        <w:t>Карачаево-Черкесской Республики</w:t>
      </w:r>
      <w:r w:rsidR="00133776" w:rsidRPr="0056183E">
        <w:rPr>
          <w:rFonts w:ascii="Times New Roman" w:hAnsi="Times New Roman" w:cs="Times New Roman"/>
          <w:sz w:val="26"/>
          <w:szCs w:val="26"/>
        </w:rPr>
        <w:t xml:space="preserve"> </w:t>
      </w:r>
      <w:r w:rsidRPr="0056183E">
        <w:rPr>
          <w:rFonts w:ascii="Times New Roman" w:hAnsi="Times New Roman" w:cs="Times New Roman"/>
          <w:sz w:val="26"/>
          <w:szCs w:val="26"/>
        </w:rPr>
        <w:t xml:space="preserve">как самостоятельного вида деятельности. </w:t>
      </w:r>
    </w:p>
    <w:p w:rsidR="008818CA" w:rsidRPr="0056183E" w:rsidRDefault="008818CA" w:rsidP="0056183E">
      <w:pPr>
        <w:ind w:firstLine="426"/>
        <w:rPr>
          <w:rFonts w:ascii="Times New Roman" w:hAnsi="Times New Roman" w:cs="Times New Roman"/>
          <w:sz w:val="26"/>
          <w:szCs w:val="26"/>
        </w:rPr>
      </w:pPr>
      <w:r w:rsidRPr="0056183E">
        <w:rPr>
          <w:rFonts w:ascii="Times New Roman" w:hAnsi="Times New Roman" w:cs="Times New Roman"/>
          <w:sz w:val="26"/>
          <w:szCs w:val="26"/>
        </w:rPr>
        <w:t xml:space="preserve">Статья 3. Погребение </w:t>
      </w:r>
    </w:p>
    <w:p w:rsidR="00133776" w:rsidRDefault="008818CA" w:rsidP="00191905">
      <w:pPr>
        <w:ind w:firstLine="426"/>
        <w:rPr>
          <w:rFonts w:ascii="Times New Roman" w:hAnsi="Times New Roman" w:cs="Times New Roman"/>
          <w:sz w:val="26"/>
          <w:szCs w:val="26"/>
        </w:rPr>
      </w:pPr>
      <w:r w:rsidRPr="0056183E">
        <w:rPr>
          <w:rFonts w:ascii="Times New Roman" w:hAnsi="Times New Roman" w:cs="Times New Roman"/>
          <w:sz w:val="26"/>
          <w:szCs w:val="26"/>
        </w:rPr>
        <w:t xml:space="preserve"> Погребение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на территории </w:t>
      </w:r>
      <w:r w:rsidR="00BB42D4">
        <w:rPr>
          <w:rFonts w:ascii="Times New Roman" w:hAnsi="Times New Roman" w:cs="Times New Roman"/>
          <w:sz w:val="26"/>
          <w:szCs w:val="26"/>
        </w:rPr>
        <w:t>Таллыкского</w:t>
      </w:r>
      <w:r w:rsidR="00CE6F28" w:rsidRPr="00CE6F28">
        <w:rPr>
          <w:rFonts w:ascii="Times New Roman" w:hAnsi="Times New Roman" w:cs="Times New Roman"/>
          <w:sz w:val="26"/>
          <w:szCs w:val="26"/>
        </w:rPr>
        <w:t xml:space="preserve"> </w:t>
      </w:r>
      <w:r w:rsidRPr="0056183E">
        <w:rPr>
          <w:rFonts w:ascii="Times New Roman" w:hAnsi="Times New Roman" w:cs="Times New Roman"/>
          <w:sz w:val="26"/>
          <w:szCs w:val="26"/>
        </w:rPr>
        <w:t>сельского поселения осуществляется путем предания тела (останков) умершег</w:t>
      </w:r>
      <w:r w:rsidR="00191905">
        <w:rPr>
          <w:rFonts w:ascii="Times New Roman" w:hAnsi="Times New Roman" w:cs="Times New Roman"/>
          <w:sz w:val="26"/>
          <w:szCs w:val="26"/>
        </w:rPr>
        <w:t>о земле (захоронение в могилу).</w:t>
      </w:r>
    </w:p>
    <w:p w:rsidR="008818CA" w:rsidRPr="0056183E" w:rsidRDefault="008818CA" w:rsidP="0056183E">
      <w:pPr>
        <w:ind w:firstLine="426"/>
        <w:rPr>
          <w:rFonts w:ascii="Times New Roman" w:hAnsi="Times New Roman" w:cs="Times New Roman"/>
          <w:sz w:val="26"/>
          <w:szCs w:val="26"/>
        </w:rPr>
      </w:pPr>
      <w:r w:rsidRPr="0056183E">
        <w:rPr>
          <w:rFonts w:ascii="Times New Roman" w:hAnsi="Times New Roman" w:cs="Times New Roman"/>
          <w:sz w:val="26"/>
          <w:szCs w:val="26"/>
        </w:rPr>
        <w:t xml:space="preserve">Статья 4. Места погребения </w:t>
      </w:r>
    </w:p>
    <w:p w:rsidR="00133776" w:rsidRDefault="008818CA" w:rsidP="00191905">
      <w:pPr>
        <w:ind w:firstLine="426"/>
        <w:rPr>
          <w:rFonts w:ascii="Times New Roman" w:hAnsi="Times New Roman" w:cs="Times New Roman"/>
          <w:sz w:val="26"/>
          <w:szCs w:val="26"/>
        </w:rPr>
      </w:pPr>
      <w:r w:rsidRPr="0056183E">
        <w:rPr>
          <w:rFonts w:ascii="Times New Roman" w:hAnsi="Times New Roman" w:cs="Times New Roman"/>
          <w:sz w:val="26"/>
          <w:szCs w:val="26"/>
        </w:rPr>
        <w:t xml:space="preserve">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w:t>
      </w:r>
      <w:r w:rsidR="00133776">
        <w:rPr>
          <w:rFonts w:ascii="Times New Roman" w:hAnsi="Times New Roman" w:cs="Times New Roman"/>
          <w:sz w:val="26"/>
          <w:szCs w:val="26"/>
        </w:rPr>
        <w:t xml:space="preserve">нения тел (останков) умерших. </w:t>
      </w:r>
      <w:r w:rsidRPr="0056183E">
        <w:rPr>
          <w:rFonts w:ascii="Times New Roman" w:hAnsi="Times New Roman" w:cs="Times New Roman"/>
          <w:sz w:val="26"/>
          <w:szCs w:val="26"/>
        </w:rPr>
        <w:t xml:space="preserve">Создаваемые и уже существующие места погребения не подлежат сносу и могут быть перенесены только по решению схода граждан в случае угрозы постоянных затоплений и других стихийных бедствий. </w:t>
      </w:r>
    </w:p>
    <w:p w:rsidR="008818CA" w:rsidRPr="0056183E" w:rsidRDefault="008818CA" w:rsidP="0056183E">
      <w:pPr>
        <w:ind w:firstLine="426"/>
        <w:rPr>
          <w:rFonts w:ascii="Times New Roman" w:hAnsi="Times New Roman" w:cs="Times New Roman"/>
          <w:sz w:val="26"/>
          <w:szCs w:val="26"/>
        </w:rPr>
      </w:pPr>
      <w:r w:rsidRPr="0056183E">
        <w:rPr>
          <w:rFonts w:ascii="Times New Roman" w:hAnsi="Times New Roman" w:cs="Times New Roman"/>
          <w:sz w:val="26"/>
          <w:szCs w:val="26"/>
        </w:rPr>
        <w:t xml:space="preserve">Статья 5. Волеизъявление лица о достойном отношении к его телу после смерти </w:t>
      </w:r>
    </w:p>
    <w:p w:rsidR="00191905" w:rsidRDefault="00191905" w:rsidP="00133776">
      <w:pPr>
        <w:spacing w:after="120"/>
        <w:ind w:firstLine="426"/>
        <w:rPr>
          <w:rFonts w:ascii="Times New Roman" w:hAnsi="Times New Roman" w:cs="Times New Roman"/>
          <w:sz w:val="26"/>
          <w:szCs w:val="26"/>
        </w:rPr>
      </w:pPr>
    </w:p>
    <w:p w:rsidR="00191905" w:rsidRDefault="00191905" w:rsidP="00133776">
      <w:pPr>
        <w:spacing w:after="120"/>
        <w:ind w:firstLine="426"/>
        <w:rPr>
          <w:rFonts w:ascii="Times New Roman" w:hAnsi="Times New Roman" w:cs="Times New Roman"/>
          <w:sz w:val="26"/>
          <w:szCs w:val="26"/>
        </w:rPr>
      </w:pPr>
    </w:p>
    <w:p w:rsidR="00133776" w:rsidRDefault="008818CA" w:rsidP="00133776">
      <w:pPr>
        <w:spacing w:after="120"/>
        <w:ind w:firstLine="426"/>
        <w:rPr>
          <w:rFonts w:ascii="Times New Roman" w:hAnsi="Times New Roman" w:cs="Times New Roman"/>
          <w:sz w:val="26"/>
          <w:szCs w:val="26"/>
        </w:rPr>
      </w:pPr>
      <w:r w:rsidRPr="0056183E">
        <w:rPr>
          <w:rFonts w:ascii="Times New Roman" w:hAnsi="Times New Roman" w:cs="Times New Roman"/>
          <w:sz w:val="26"/>
          <w:szCs w:val="26"/>
        </w:rPr>
        <w:t xml:space="preserve">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        </w:t>
      </w:r>
    </w:p>
    <w:p w:rsidR="00133776" w:rsidRDefault="00133776" w:rsidP="00133776">
      <w:pPr>
        <w:spacing w:after="0"/>
        <w:ind w:firstLine="426"/>
        <w:rPr>
          <w:rFonts w:ascii="Times New Roman" w:hAnsi="Times New Roman" w:cs="Times New Roman"/>
          <w:sz w:val="26"/>
          <w:szCs w:val="26"/>
        </w:rPr>
      </w:pPr>
      <w:r>
        <w:rPr>
          <w:rFonts w:ascii="Times New Roman" w:hAnsi="Times New Roman" w:cs="Times New Roman"/>
          <w:sz w:val="26"/>
          <w:szCs w:val="26"/>
        </w:rPr>
        <w:t xml:space="preserve"> - о согласии </w:t>
      </w:r>
      <w:r w:rsidR="008818CA" w:rsidRPr="0056183E">
        <w:rPr>
          <w:rFonts w:ascii="Times New Roman" w:hAnsi="Times New Roman" w:cs="Times New Roman"/>
          <w:sz w:val="26"/>
          <w:szCs w:val="26"/>
        </w:rPr>
        <w:t xml:space="preserve">или несогласии </w:t>
      </w:r>
      <w:r>
        <w:rPr>
          <w:rFonts w:ascii="Times New Roman" w:hAnsi="Times New Roman" w:cs="Times New Roman"/>
          <w:sz w:val="26"/>
          <w:szCs w:val="26"/>
        </w:rPr>
        <w:t xml:space="preserve">быть </w:t>
      </w:r>
      <w:r w:rsidR="008818CA" w:rsidRPr="0056183E">
        <w:rPr>
          <w:rFonts w:ascii="Times New Roman" w:hAnsi="Times New Roman" w:cs="Times New Roman"/>
          <w:sz w:val="26"/>
          <w:szCs w:val="26"/>
        </w:rPr>
        <w:t xml:space="preserve">подвергнутым патологоанатомическому вскрытию;       </w:t>
      </w:r>
    </w:p>
    <w:p w:rsidR="008818CA" w:rsidRPr="0056183E" w:rsidRDefault="008818CA" w:rsidP="00133776">
      <w:pPr>
        <w:spacing w:after="0"/>
        <w:ind w:firstLine="426"/>
        <w:rPr>
          <w:rFonts w:ascii="Times New Roman" w:hAnsi="Times New Roman" w:cs="Times New Roman"/>
          <w:sz w:val="26"/>
          <w:szCs w:val="26"/>
        </w:rPr>
      </w:pPr>
      <w:r w:rsidRPr="0056183E">
        <w:rPr>
          <w:rFonts w:ascii="Times New Roman" w:hAnsi="Times New Roman" w:cs="Times New Roman"/>
          <w:sz w:val="26"/>
          <w:szCs w:val="26"/>
        </w:rPr>
        <w:t xml:space="preserve">- о согласии или несогласии на изъятие органов и (или) тканей из его тела; быть погребенным на том или ином месте, по тем или иным обычаям или традициям, рядом с теми или иными ранее умершими; </w:t>
      </w:r>
    </w:p>
    <w:p w:rsidR="008818CA" w:rsidRPr="0056183E" w:rsidRDefault="008818CA" w:rsidP="0056183E">
      <w:pPr>
        <w:ind w:firstLine="426"/>
        <w:rPr>
          <w:rFonts w:ascii="Times New Roman" w:hAnsi="Times New Roman" w:cs="Times New Roman"/>
          <w:sz w:val="26"/>
          <w:szCs w:val="26"/>
        </w:rPr>
      </w:pPr>
      <w:r w:rsidRPr="0056183E">
        <w:rPr>
          <w:rFonts w:ascii="Times New Roman" w:hAnsi="Times New Roman" w:cs="Times New Roman"/>
          <w:sz w:val="26"/>
          <w:szCs w:val="26"/>
        </w:rPr>
        <w:t xml:space="preserve">- о доверии исполнить свое волеизъявление тому или иному лицу. В случае отсутствия волеизъявления умершего право разрешения действий, указанных в п. 1 настоящей статьи, имеет супруг, близкие родственники, иные родственники или законный представитель, а при отсутствии таковых - иные лица, взявшие на себя ответственность осуществить погребение умершего. </w:t>
      </w:r>
    </w:p>
    <w:p w:rsidR="00133776" w:rsidRPr="0056183E" w:rsidRDefault="008818CA" w:rsidP="00106C2F">
      <w:pPr>
        <w:ind w:firstLine="426"/>
        <w:rPr>
          <w:rFonts w:ascii="Times New Roman" w:hAnsi="Times New Roman" w:cs="Times New Roman"/>
          <w:sz w:val="26"/>
          <w:szCs w:val="26"/>
        </w:rPr>
      </w:pPr>
      <w:r w:rsidRPr="0056183E">
        <w:rPr>
          <w:rFonts w:ascii="Times New Roman" w:hAnsi="Times New Roman" w:cs="Times New Roman"/>
          <w:sz w:val="26"/>
          <w:szCs w:val="26"/>
        </w:rPr>
        <w:t xml:space="preserve">Статья 6. Исполнение волеизъявления умершего </w:t>
      </w:r>
    </w:p>
    <w:p w:rsidR="008818CA" w:rsidRPr="0056183E" w:rsidRDefault="008818CA" w:rsidP="0056183E">
      <w:pPr>
        <w:ind w:firstLine="426"/>
        <w:rPr>
          <w:rFonts w:ascii="Times New Roman" w:hAnsi="Times New Roman" w:cs="Times New Roman"/>
          <w:sz w:val="26"/>
          <w:szCs w:val="26"/>
        </w:rPr>
      </w:pPr>
      <w:r w:rsidRPr="0056183E">
        <w:rPr>
          <w:rFonts w:ascii="Times New Roman" w:hAnsi="Times New Roman" w:cs="Times New Roman"/>
          <w:sz w:val="26"/>
          <w:szCs w:val="26"/>
        </w:rPr>
        <w:t xml:space="preserve">На территории </w:t>
      </w:r>
      <w:r w:rsidR="00BB42D4">
        <w:rPr>
          <w:rFonts w:ascii="Times New Roman" w:hAnsi="Times New Roman" w:cs="Times New Roman"/>
          <w:sz w:val="26"/>
          <w:szCs w:val="26"/>
        </w:rPr>
        <w:t>Таллыкского</w:t>
      </w:r>
      <w:r w:rsidRPr="0056183E">
        <w:rPr>
          <w:rFonts w:ascii="Times New Roman" w:hAnsi="Times New Roman" w:cs="Times New Roman"/>
          <w:sz w:val="26"/>
          <w:szCs w:val="26"/>
        </w:rPr>
        <w:t xml:space="preserve"> сельского поселения </w:t>
      </w:r>
      <w:r w:rsidR="00133776">
        <w:rPr>
          <w:rFonts w:ascii="Times New Roman" w:hAnsi="Times New Roman" w:cs="Times New Roman"/>
          <w:sz w:val="26"/>
          <w:szCs w:val="26"/>
        </w:rPr>
        <w:t xml:space="preserve">Прикубанского муниципального района </w:t>
      </w:r>
      <w:r w:rsidRPr="0056183E">
        <w:rPr>
          <w:rFonts w:ascii="Times New Roman" w:hAnsi="Times New Roman" w:cs="Times New Roman"/>
          <w:sz w:val="26"/>
          <w:szCs w:val="26"/>
        </w:rPr>
        <w:t xml:space="preserve">каждому человеку после его смерти гарантируется погребение с учетом его волеизъявления в соответствии с действующим законодательством, вероисповеданием и национальными традициями. </w:t>
      </w:r>
    </w:p>
    <w:p w:rsidR="00133776" w:rsidRPr="0056183E" w:rsidRDefault="008818CA" w:rsidP="00191905">
      <w:pPr>
        <w:ind w:firstLine="426"/>
        <w:rPr>
          <w:rFonts w:ascii="Times New Roman" w:hAnsi="Times New Roman" w:cs="Times New Roman"/>
          <w:sz w:val="26"/>
          <w:szCs w:val="26"/>
        </w:rPr>
      </w:pPr>
      <w:proofErr w:type="gramStart"/>
      <w:r w:rsidRPr="0056183E">
        <w:rPr>
          <w:rFonts w:ascii="Times New Roman" w:hAnsi="Times New Roman" w:cs="Times New Roman"/>
          <w:sz w:val="26"/>
          <w:szCs w:val="26"/>
        </w:rPr>
        <w:t xml:space="preserve">Исполнителями </w:t>
      </w:r>
      <w:r w:rsidR="00E63DD0">
        <w:rPr>
          <w:rFonts w:ascii="Times New Roman" w:hAnsi="Times New Roman" w:cs="Times New Roman"/>
          <w:sz w:val="26"/>
          <w:szCs w:val="26"/>
        </w:rPr>
        <w:t xml:space="preserve"> </w:t>
      </w:r>
      <w:r w:rsidRPr="0056183E">
        <w:rPr>
          <w:rFonts w:ascii="Times New Roman" w:hAnsi="Times New Roman" w:cs="Times New Roman"/>
          <w:sz w:val="26"/>
          <w:szCs w:val="26"/>
        </w:rPr>
        <w:t>волеизъявления умершего могут быть лица, указанные в его волеизъявлении, при их согласии взять на себя обязанность исполнить волеизъявление умершего, либо, в случае отсутствия в волеизъявлении умершего указания на исполнителей волеизъявления, иное лицо, взявшее на себя обязанность осуществить погребение умершего, л</w:t>
      </w:r>
      <w:r w:rsidR="00CE6F28">
        <w:rPr>
          <w:rFonts w:ascii="Times New Roman" w:hAnsi="Times New Roman" w:cs="Times New Roman"/>
          <w:sz w:val="26"/>
          <w:szCs w:val="26"/>
        </w:rPr>
        <w:t>ибо администрация</w:t>
      </w:r>
      <w:r w:rsidR="00E63DD0">
        <w:rPr>
          <w:rFonts w:ascii="Times New Roman" w:hAnsi="Times New Roman" w:cs="Times New Roman"/>
          <w:sz w:val="26"/>
          <w:szCs w:val="26"/>
        </w:rPr>
        <w:t xml:space="preserve"> </w:t>
      </w:r>
      <w:r w:rsidR="00CE6F28">
        <w:rPr>
          <w:rFonts w:ascii="Times New Roman" w:hAnsi="Times New Roman" w:cs="Times New Roman"/>
          <w:sz w:val="26"/>
          <w:szCs w:val="26"/>
        </w:rPr>
        <w:t>Таллыкского</w:t>
      </w:r>
      <w:r w:rsidRPr="0056183E">
        <w:rPr>
          <w:rFonts w:ascii="Times New Roman" w:hAnsi="Times New Roman" w:cs="Times New Roman"/>
          <w:sz w:val="26"/>
          <w:szCs w:val="26"/>
        </w:rPr>
        <w:t xml:space="preserve"> сельского поселения, либо специализированная служб</w:t>
      </w:r>
      <w:r w:rsidR="00191905">
        <w:rPr>
          <w:rFonts w:ascii="Times New Roman" w:hAnsi="Times New Roman" w:cs="Times New Roman"/>
          <w:sz w:val="26"/>
          <w:szCs w:val="26"/>
        </w:rPr>
        <w:t>а по вопросам похоронного дела.</w:t>
      </w:r>
      <w:proofErr w:type="gramEnd"/>
    </w:p>
    <w:p w:rsidR="00133776" w:rsidRPr="0056183E" w:rsidRDefault="00D04657" w:rsidP="00191905">
      <w:pPr>
        <w:ind w:firstLine="426"/>
        <w:rPr>
          <w:rFonts w:ascii="Times New Roman" w:hAnsi="Times New Roman" w:cs="Times New Roman"/>
          <w:sz w:val="26"/>
          <w:szCs w:val="26"/>
        </w:rPr>
      </w:pPr>
      <w:r>
        <w:rPr>
          <w:rFonts w:ascii="Times New Roman" w:hAnsi="Times New Roman" w:cs="Times New Roman"/>
          <w:sz w:val="26"/>
          <w:szCs w:val="26"/>
        </w:rPr>
        <w:t xml:space="preserve">    </w:t>
      </w:r>
      <w:r w:rsidR="008818CA" w:rsidRPr="0056183E">
        <w:rPr>
          <w:rFonts w:ascii="Times New Roman" w:hAnsi="Times New Roman" w:cs="Times New Roman"/>
          <w:sz w:val="26"/>
          <w:szCs w:val="26"/>
        </w:rPr>
        <w:t xml:space="preserve">Глава 2. ГАРАНТИИ ОСУЩЕСТВЛЕНИЯ ПОГРЕБЕНИЯ </w:t>
      </w:r>
    </w:p>
    <w:p w:rsidR="008818CA" w:rsidRPr="0056183E" w:rsidRDefault="008818CA" w:rsidP="0056183E">
      <w:pPr>
        <w:ind w:firstLine="426"/>
        <w:rPr>
          <w:rFonts w:ascii="Times New Roman" w:hAnsi="Times New Roman" w:cs="Times New Roman"/>
          <w:sz w:val="26"/>
          <w:szCs w:val="26"/>
        </w:rPr>
      </w:pPr>
      <w:r w:rsidRPr="0056183E">
        <w:rPr>
          <w:rFonts w:ascii="Times New Roman" w:hAnsi="Times New Roman" w:cs="Times New Roman"/>
          <w:sz w:val="26"/>
          <w:szCs w:val="26"/>
        </w:rPr>
        <w:t xml:space="preserve">Статья 7. Гарантии при осуществлении погребения умершего </w:t>
      </w:r>
    </w:p>
    <w:p w:rsidR="008818CA" w:rsidRPr="0056183E" w:rsidRDefault="008818CA" w:rsidP="0056183E">
      <w:pPr>
        <w:ind w:firstLine="426"/>
        <w:rPr>
          <w:rFonts w:ascii="Times New Roman" w:hAnsi="Times New Roman" w:cs="Times New Roman"/>
          <w:sz w:val="26"/>
          <w:szCs w:val="26"/>
        </w:rPr>
      </w:pPr>
      <w:proofErr w:type="gramStart"/>
      <w:r w:rsidRPr="0056183E">
        <w:rPr>
          <w:rFonts w:ascii="Times New Roman" w:hAnsi="Times New Roman" w:cs="Times New Roman"/>
          <w:sz w:val="26"/>
          <w:szCs w:val="26"/>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w:t>
      </w:r>
      <w:r w:rsidR="004D0216">
        <w:rPr>
          <w:rFonts w:ascii="Times New Roman" w:hAnsi="Times New Roman" w:cs="Times New Roman"/>
          <w:sz w:val="26"/>
          <w:szCs w:val="26"/>
        </w:rPr>
        <w:t xml:space="preserve"> </w:t>
      </w:r>
      <w:r w:rsidRPr="0056183E">
        <w:rPr>
          <w:rFonts w:ascii="Times New Roman" w:hAnsi="Times New Roman" w:cs="Times New Roman"/>
          <w:sz w:val="26"/>
          <w:szCs w:val="26"/>
        </w:rPr>
        <w:t xml:space="preserve"> умершего, гарантируются: </w:t>
      </w:r>
      <w:proofErr w:type="gramEnd"/>
    </w:p>
    <w:p w:rsidR="00133776" w:rsidRDefault="008818CA" w:rsidP="0056183E">
      <w:pPr>
        <w:ind w:firstLine="426"/>
        <w:rPr>
          <w:rFonts w:ascii="Times New Roman" w:hAnsi="Times New Roman" w:cs="Times New Roman"/>
          <w:sz w:val="26"/>
          <w:szCs w:val="26"/>
        </w:rPr>
      </w:pPr>
      <w:proofErr w:type="gramStart"/>
      <w:r w:rsidRPr="0056183E">
        <w:rPr>
          <w:rFonts w:ascii="Times New Roman" w:hAnsi="Times New Roman" w:cs="Times New Roman"/>
          <w:sz w:val="26"/>
          <w:szCs w:val="26"/>
        </w:rPr>
        <w:t>1) предоставление бесплатно участка земли для погребения тела, место погребения отводится администрацией</w:t>
      </w:r>
      <w:r w:rsidR="00E63DD0">
        <w:rPr>
          <w:rFonts w:ascii="Times New Roman" w:hAnsi="Times New Roman" w:cs="Times New Roman"/>
          <w:sz w:val="26"/>
          <w:szCs w:val="26"/>
        </w:rPr>
        <w:t xml:space="preserve"> </w:t>
      </w:r>
      <w:r w:rsidR="00CE6F28">
        <w:rPr>
          <w:rFonts w:ascii="Times New Roman" w:hAnsi="Times New Roman" w:cs="Times New Roman"/>
          <w:sz w:val="26"/>
          <w:szCs w:val="26"/>
        </w:rPr>
        <w:t>Таллыкского</w:t>
      </w:r>
      <w:r w:rsidR="00E63DD0">
        <w:rPr>
          <w:rFonts w:ascii="Times New Roman" w:hAnsi="Times New Roman" w:cs="Times New Roman"/>
          <w:sz w:val="26"/>
          <w:szCs w:val="26"/>
        </w:rPr>
        <w:t xml:space="preserve"> </w:t>
      </w:r>
      <w:r w:rsidRPr="0056183E">
        <w:rPr>
          <w:rFonts w:ascii="Times New Roman" w:hAnsi="Times New Roman" w:cs="Times New Roman"/>
          <w:sz w:val="26"/>
          <w:szCs w:val="26"/>
        </w:rPr>
        <w:t xml:space="preserve">сельского поселения, возможность исполнения волеизъявления умершего о погребении его тела или праха на указанном им месте погребения определяется администрацией </w:t>
      </w:r>
      <w:r w:rsidR="00E63DD0">
        <w:rPr>
          <w:rFonts w:ascii="Times New Roman" w:hAnsi="Times New Roman" w:cs="Times New Roman"/>
          <w:sz w:val="26"/>
          <w:szCs w:val="26"/>
        </w:rPr>
        <w:t xml:space="preserve"> </w:t>
      </w:r>
      <w:r w:rsidR="00BB42D4">
        <w:rPr>
          <w:rFonts w:ascii="Times New Roman" w:hAnsi="Times New Roman" w:cs="Times New Roman"/>
          <w:sz w:val="26"/>
          <w:szCs w:val="26"/>
        </w:rPr>
        <w:t xml:space="preserve">Таллыкского </w:t>
      </w:r>
      <w:r w:rsidRPr="0056183E">
        <w:rPr>
          <w:rFonts w:ascii="Times New Roman" w:hAnsi="Times New Roman" w:cs="Times New Roman"/>
          <w:sz w:val="26"/>
          <w:szCs w:val="26"/>
        </w:rPr>
        <w:t xml:space="preserve">сельского поселения с учетом места смерти, наличия на указанном месте свободного участка земли, а также заслуг умершего перед обществом и государством; </w:t>
      </w:r>
      <w:proofErr w:type="gramEnd"/>
    </w:p>
    <w:p w:rsidR="00133776" w:rsidRDefault="008818CA" w:rsidP="0056183E">
      <w:pPr>
        <w:ind w:firstLine="426"/>
        <w:rPr>
          <w:rFonts w:ascii="Times New Roman" w:hAnsi="Times New Roman" w:cs="Times New Roman"/>
          <w:sz w:val="26"/>
          <w:szCs w:val="26"/>
        </w:rPr>
      </w:pPr>
      <w:r w:rsidRPr="0056183E">
        <w:rPr>
          <w:rFonts w:ascii="Times New Roman" w:hAnsi="Times New Roman" w:cs="Times New Roman"/>
          <w:sz w:val="26"/>
          <w:szCs w:val="26"/>
        </w:rPr>
        <w:t xml:space="preserve">2)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или иного лица, взявшего на себя обязанность осуществить погребение умершего, не может быть задержана на срок более 2-х суток с момента установления причины смерти; </w:t>
      </w:r>
    </w:p>
    <w:p w:rsidR="00191905" w:rsidRDefault="008818CA" w:rsidP="006C4D18">
      <w:pPr>
        <w:spacing w:after="120"/>
        <w:ind w:firstLine="426"/>
        <w:rPr>
          <w:rFonts w:ascii="Times New Roman" w:hAnsi="Times New Roman" w:cs="Times New Roman"/>
          <w:sz w:val="26"/>
          <w:szCs w:val="26"/>
        </w:rPr>
      </w:pPr>
      <w:r w:rsidRPr="0056183E">
        <w:rPr>
          <w:rFonts w:ascii="Times New Roman" w:hAnsi="Times New Roman" w:cs="Times New Roman"/>
          <w:sz w:val="26"/>
          <w:szCs w:val="26"/>
        </w:rPr>
        <w:t xml:space="preserve">3) предоставление возможности нахождения тела умершего в морге бесплатно до 7-ми суток с момента установления причины смерти в случае, если супруг, </w:t>
      </w:r>
    </w:p>
    <w:p w:rsidR="00191905" w:rsidRDefault="00191905" w:rsidP="006C4D18">
      <w:pPr>
        <w:spacing w:after="120"/>
        <w:ind w:firstLine="426"/>
        <w:rPr>
          <w:rFonts w:ascii="Times New Roman" w:hAnsi="Times New Roman" w:cs="Times New Roman"/>
          <w:sz w:val="26"/>
          <w:szCs w:val="26"/>
        </w:rPr>
      </w:pPr>
    </w:p>
    <w:p w:rsidR="008818CA" w:rsidRPr="0056183E" w:rsidRDefault="008818CA" w:rsidP="00191905">
      <w:pPr>
        <w:spacing w:after="120"/>
        <w:ind w:firstLine="426"/>
        <w:rPr>
          <w:rFonts w:ascii="Times New Roman" w:hAnsi="Times New Roman" w:cs="Times New Roman"/>
          <w:sz w:val="26"/>
          <w:szCs w:val="26"/>
        </w:rPr>
      </w:pPr>
      <w:r w:rsidRPr="0056183E">
        <w:rPr>
          <w:rFonts w:ascii="Times New Roman" w:hAnsi="Times New Roman" w:cs="Times New Roman"/>
          <w:sz w:val="26"/>
          <w:szCs w:val="26"/>
        </w:rPr>
        <w:t>близкие родственники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w:t>
      </w:r>
      <w:r w:rsidR="00191905">
        <w:rPr>
          <w:rFonts w:ascii="Times New Roman" w:hAnsi="Times New Roman" w:cs="Times New Roman"/>
          <w:sz w:val="26"/>
          <w:szCs w:val="26"/>
        </w:rPr>
        <w:t>ет быть увеличен до 14-ти дней.</w:t>
      </w:r>
    </w:p>
    <w:p w:rsidR="008818CA" w:rsidRPr="0056183E" w:rsidRDefault="008818CA" w:rsidP="006C4D18">
      <w:pPr>
        <w:spacing w:after="120"/>
        <w:ind w:firstLine="426"/>
        <w:rPr>
          <w:rFonts w:ascii="Times New Roman" w:hAnsi="Times New Roman" w:cs="Times New Roman"/>
          <w:sz w:val="26"/>
          <w:szCs w:val="26"/>
        </w:rPr>
      </w:pPr>
      <w:r w:rsidRPr="0056183E">
        <w:rPr>
          <w:rFonts w:ascii="Times New Roman" w:hAnsi="Times New Roman" w:cs="Times New Roman"/>
          <w:sz w:val="26"/>
          <w:szCs w:val="26"/>
        </w:rPr>
        <w:t xml:space="preserve">Статья 8. Социальное пособие на погребение </w:t>
      </w:r>
    </w:p>
    <w:p w:rsidR="006C4D18" w:rsidRDefault="008818CA" w:rsidP="006C4D18">
      <w:pPr>
        <w:spacing w:after="0"/>
        <w:ind w:firstLine="426"/>
        <w:rPr>
          <w:rFonts w:ascii="Times New Roman" w:hAnsi="Times New Roman" w:cs="Times New Roman"/>
          <w:sz w:val="26"/>
          <w:szCs w:val="26"/>
        </w:rPr>
      </w:pPr>
      <w:r w:rsidRPr="0056183E">
        <w:rPr>
          <w:rFonts w:ascii="Times New Roman" w:hAnsi="Times New Roman" w:cs="Times New Roman"/>
          <w:sz w:val="26"/>
          <w:szCs w:val="26"/>
        </w:rPr>
        <w:t>1. Погребение осуществляется за счет средств супруга, близких родственников, иных родственников, законного представителя, а при отсутствии таковых, иных лиц, взявших на себя обязанность осуществить погребение умершего, им выплачивается социальное пособие на погребение в размере, определенном законодательством Российской Федерации. Выплата социального пособия на погребение производится супругу, близкому родственнику или иному лицу, взявшему на себя обязанность осуществить погребение умершего, в день обращения на основании справки о смерти:</w:t>
      </w:r>
    </w:p>
    <w:p w:rsidR="006C4D18" w:rsidRDefault="008818CA" w:rsidP="006C4D18">
      <w:pPr>
        <w:spacing w:after="0"/>
        <w:ind w:firstLine="426"/>
        <w:rPr>
          <w:rFonts w:ascii="Times New Roman" w:hAnsi="Times New Roman" w:cs="Times New Roman"/>
          <w:sz w:val="26"/>
          <w:szCs w:val="26"/>
        </w:rPr>
      </w:pPr>
      <w:r w:rsidRPr="0056183E">
        <w:rPr>
          <w:rFonts w:ascii="Times New Roman" w:hAnsi="Times New Roman" w:cs="Times New Roman"/>
          <w:sz w:val="26"/>
          <w:szCs w:val="26"/>
        </w:rPr>
        <w:t xml:space="preserve">- органом, в котором </w:t>
      </w:r>
      <w:proofErr w:type="gramStart"/>
      <w:r w:rsidRPr="0056183E">
        <w:rPr>
          <w:rFonts w:ascii="Times New Roman" w:hAnsi="Times New Roman" w:cs="Times New Roman"/>
          <w:sz w:val="26"/>
          <w:szCs w:val="26"/>
        </w:rPr>
        <w:t>умерший</w:t>
      </w:r>
      <w:proofErr w:type="gramEnd"/>
      <w:r w:rsidRPr="0056183E">
        <w:rPr>
          <w:rFonts w:ascii="Times New Roman" w:hAnsi="Times New Roman" w:cs="Times New Roman"/>
          <w:sz w:val="26"/>
          <w:szCs w:val="26"/>
        </w:rPr>
        <w:t xml:space="preserve"> </w:t>
      </w:r>
      <w:r w:rsidR="00E63DD0">
        <w:rPr>
          <w:rFonts w:ascii="Times New Roman" w:hAnsi="Times New Roman" w:cs="Times New Roman"/>
          <w:sz w:val="26"/>
          <w:szCs w:val="26"/>
        </w:rPr>
        <w:t xml:space="preserve"> </w:t>
      </w:r>
      <w:r w:rsidRPr="0056183E">
        <w:rPr>
          <w:rFonts w:ascii="Times New Roman" w:hAnsi="Times New Roman" w:cs="Times New Roman"/>
          <w:sz w:val="26"/>
          <w:szCs w:val="26"/>
        </w:rPr>
        <w:t xml:space="preserve">получал пенсию; </w:t>
      </w:r>
    </w:p>
    <w:p w:rsidR="006C4D18" w:rsidRDefault="008818CA" w:rsidP="006C4D18">
      <w:pPr>
        <w:spacing w:after="0"/>
        <w:ind w:firstLine="426"/>
        <w:rPr>
          <w:rFonts w:ascii="Times New Roman" w:hAnsi="Times New Roman" w:cs="Times New Roman"/>
          <w:sz w:val="26"/>
          <w:szCs w:val="26"/>
        </w:rPr>
      </w:pPr>
      <w:r w:rsidRPr="0056183E">
        <w:rPr>
          <w:rFonts w:ascii="Times New Roman" w:hAnsi="Times New Roman" w:cs="Times New Roman"/>
          <w:sz w:val="26"/>
          <w:szCs w:val="26"/>
        </w:rPr>
        <w:t xml:space="preserve">- организацией, в которой работал умерший либо работает один из родителей или другой член семьи умершего несовершеннолетнего; </w:t>
      </w:r>
    </w:p>
    <w:p w:rsidR="006C4D18" w:rsidRDefault="008818CA" w:rsidP="006C4D18">
      <w:pPr>
        <w:spacing w:after="120"/>
        <w:ind w:firstLine="426"/>
        <w:rPr>
          <w:rFonts w:ascii="Times New Roman" w:hAnsi="Times New Roman" w:cs="Times New Roman"/>
          <w:sz w:val="26"/>
          <w:szCs w:val="26"/>
        </w:rPr>
      </w:pPr>
      <w:r w:rsidRPr="0056183E">
        <w:rPr>
          <w:rFonts w:ascii="Times New Roman" w:hAnsi="Times New Roman" w:cs="Times New Roman"/>
          <w:sz w:val="26"/>
          <w:szCs w:val="26"/>
        </w:rPr>
        <w:t xml:space="preserve">- органом социальной защиты населения по месту жительства в случаях, если </w:t>
      </w:r>
      <w:proofErr w:type="gramStart"/>
      <w:r w:rsidRPr="0056183E">
        <w:rPr>
          <w:rFonts w:ascii="Times New Roman" w:hAnsi="Times New Roman" w:cs="Times New Roman"/>
          <w:sz w:val="26"/>
          <w:szCs w:val="26"/>
        </w:rPr>
        <w:t>умерший</w:t>
      </w:r>
      <w:proofErr w:type="gramEnd"/>
      <w:r w:rsidRPr="0056183E">
        <w:rPr>
          <w:rFonts w:ascii="Times New Roman" w:hAnsi="Times New Roman" w:cs="Times New Roman"/>
          <w:sz w:val="26"/>
          <w:szCs w:val="26"/>
        </w:rPr>
        <w:t xml:space="preserve"> не работал и не являлся пенсионером, а также в случае рождения мертвого ребенка по истечении 196 дней беременности. </w:t>
      </w:r>
    </w:p>
    <w:p w:rsidR="008818CA" w:rsidRDefault="008818CA" w:rsidP="006C4D18">
      <w:pPr>
        <w:spacing w:after="0"/>
        <w:ind w:firstLine="426"/>
        <w:rPr>
          <w:rFonts w:ascii="Times New Roman" w:hAnsi="Times New Roman" w:cs="Times New Roman"/>
          <w:sz w:val="26"/>
          <w:szCs w:val="26"/>
        </w:rPr>
      </w:pPr>
      <w:r w:rsidRPr="0056183E">
        <w:rPr>
          <w:rFonts w:ascii="Times New Roman" w:hAnsi="Times New Roman" w:cs="Times New Roman"/>
          <w:sz w:val="26"/>
          <w:szCs w:val="26"/>
        </w:rPr>
        <w:t xml:space="preserve">2.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законодательством Российской   Федерации.   Выплата   социального пособия </w:t>
      </w:r>
      <w:r w:rsidR="006C4D18">
        <w:rPr>
          <w:rFonts w:ascii="Times New Roman" w:hAnsi="Times New Roman" w:cs="Times New Roman"/>
          <w:sz w:val="26"/>
          <w:szCs w:val="26"/>
        </w:rPr>
        <w:t xml:space="preserve">на </w:t>
      </w:r>
      <w:r w:rsidRPr="0056183E">
        <w:rPr>
          <w:rFonts w:ascii="Times New Roman" w:hAnsi="Times New Roman" w:cs="Times New Roman"/>
          <w:sz w:val="26"/>
          <w:szCs w:val="26"/>
        </w:rPr>
        <w:t xml:space="preserve">погребение производится соответственно за счет средств Пенсионного фонда РФ  и Фонда социального страхования РФ. </w:t>
      </w:r>
    </w:p>
    <w:p w:rsidR="006C4D18" w:rsidRPr="00191905" w:rsidRDefault="006C4D18" w:rsidP="00191905">
      <w:pPr>
        <w:spacing w:after="120"/>
        <w:rPr>
          <w:rFonts w:ascii="Times New Roman" w:hAnsi="Times New Roman" w:cs="Times New Roman"/>
          <w:sz w:val="16"/>
          <w:szCs w:val="16"/>
        </w:rPr>
      </w:pPr>
    </w:p>
    <w:p w:rsidR="008818CA" w:rsidRPr="0056183E" w:rsidRDefault="008818CA" w:rsidP="0056183E">
      <w:pPr>
        <w:ind w:firstLine="426"/>
        <w:rPr>
          <w:rFonts w:ascii="Times New Roman" w:hAnsi="Times New Roman" w:cs="Times New Roman"/>
          <w:sz w:val="26"/>
          <w:szCs w:val="26"/>
        </w:rPr>
      </w:pPr>
      <w:r w:rsidRPr="0056183E">
        <w:rPr>
          <w:rFonts w:ascii="Times New Roman" w:hAnsi="Times New Roman" w:cs="Times New Roman"/>
          <w:sz w:val="26"/>
          <w:szCs w:val="26"/>
        </w:rPr>
        <w:t xml:space="preserve">Глава 3. ОРГАНИЗАЦИЯ МЕСТА ПОГРЕБЕНИЯ </w:t>
      </w:r>
    </w:p>
    <w:p w:rsidR="00D04657" w:rsidRDefault="008818CA" w:rsidP="00D04657">
      <w:pPr>
        <w:ind w:firstLine="426"/>
        <w:rPr>
          <w:rFonts w:ascii="Times New Roman" w:hAnsi="Times New Roman" w:cs="Times New Roman"/>
          <w:sz w:val="26"/>
          <w:szCs w:val="26"/>
        </w:rPr>
      </w:pPr>
      <w:r w:rsidRPr="0056183E">
        <w:rPr>
          <w:rFonts w:ascii="Times New Roman" w:hAnsi="Times New Roman" w:cs="Times New Roman"/>
          <w:sz w:val="26"/>
          <w:szCs w:val="26"/>
        </w:rPr>
        <w:t xml:space="preserve">Статья 9. Предложения по созданию мест погребения </w:t>
      </w:r>
    </w:p>
    <w:p w:rsidR="008818CA" w:rsidRPr="0056183E" w:rsidRDefault="008818CA" w:rsidP="00D04657">
      <w:pPr>
        <w:ind w:firstLine="426"/>
        <w:rPr>
          <w:rFonts w:ascii="Times New Roman" w:hAnsi="Times New Roman" w:cs="Times New Roman"/>
          <w:sz w:val="26"/>
          <w:szCs w:val="26"/>
        </w:rPr>
      </w:pPr>
      <w:r w:rsidRPr="0056183E">
        <w:rPr>
          <w:rFonts w:ascii="Times New Roman" w:hAnsi="Times New Roman" w:cs="Times New Roman"/>
          <w:sz w:val="26"/>
          <w:szCs w:val="26"/>
        </w:rPr>
        <w:t xml:space="preserve">Предложения по созданию мест погребения вносятся: массовыми религиозными объединениями, уставы которых предусматривают осуществление религиозных обрядов на кладбищах; собраниями. </w:t>
      </w:r>
    </w:p>
    <w:p w:rsidR="008818CA" w:rsidRPr="0056183E" w:rsidRDefault="008818CA" w:rsidP="006C4D18">
      <w:pPr>
        <w:spacing w:after="120"/>
        <w:ind w:firstLine="426"/>
        <w:rPr>
          <w:rFonts w:ascii="Times New Roman" w:hAnsi="Times New Roman" w:cs="Times New Roman"/>
          <w:sz w:val="26"/>
          <w:szCs w:val="26"/>
        </w:rPr>
      </w:pPr>
      <w:r w:rsidRPr="0056183E">
        <w:rPr>
          <w:rFonts w:ascii="Times New Roman" w:hAnsi="Times New Roman" w:cs="Times New Roman"/>
          <w:sz w:val="26"/>
          <w:szCs w:val="26"/>
        </w:rPr>
        <w:t xml:space="preserve">На территории </w:t>
      </w:r>
      <w:r w:rsidR="00CE6F28">
        <w:rPr>
          <w:rFonts w:ascii="Times New Roman" w:hAnsi="Times New Roman" w:cs="Times New Roman"/>
          <w:sz w:val="26"/>
          <w:szCs w:val="26"/>
        </w:rPr>
        <w:t>Таллыкского</w:t>
      </w:r>
      <w:r w:rsidR="00CE6F28" w:rsidRPr="00CE6F28">
        <w:rPr>
          <w:rFonts w:ascii="Times New Roman" w:hAnsi="Times New Roman" w:cs="Times New Roman"/>
          <w:sz w:val="26"/>
          <w:szCs w:val="26"/>
        </w:rPr>
        <w:t xml:space="preserve"> </w:t>
      </w:r>
      <w:r w:rsidRPr="0056183E">
        <w:rPr>
          <w:rFonts w:ascii="Times New Roman" w:hAnsi="Times New Roman" w:cs="Times New Roman"/>
          <w:sz w:val="26"/>
          <w:szCs w:val="26"/>
        </w:rPr>
        <w:t xml:space="preserve"> сельского поселения имеются по принадлежности</w:t>
      </w:r>
      <w:r w:rsidR="003D116C">
        <w:rPr>
          <w:rFonts w:ascii="Times New Roman" w:hAnsi="Times New Roman" w:cs="Times New Roman"/>
          <w:sz w:val="26"/>
          <w:szCs w:val="26"/>
        </w:rPr>
        <w:t xml:space="preserve"> </w:t>
      </w:r>
      <w:r w:rsidRPr="0056183E">
        <w:rPr>
          <w:rFonts w:ascii="Times New Roman" w:hAnsi="Times New Roman" w:cs="Times New Roman"/>
          <w:sz w:val="26"/>
          <w:szCs w:val="26"/>
        </w:rPr>
        <w:t xml:space="preserve"> - муниципальные, по обычаям - общественные места погребения с сооруженными на них кладбищами для захоронения тел (останков) умерших. </w:t>
      </w:r>
    </w:p>
    <w:p w:rsidR="008818CA" w:rsidRDefault="008818CA" w:rsidP="0056183E">
      <w:pPr>
        <w:ind w:firstLine="426"/>
        <w:rPr>
          <w:rFonts w:ascii="Times New Roman" w:hAnsi="Times New Roman" w:cs="Times New Roman"/>
          <w:sz w:val="26"/>
          <w:szCs w:val="26"/>
        </w:rPr>
      </w:pPr>
      <w:r w:rsidRPr="0056183E">
        <w:rPr>
          <w:rFonts w:ascii="Times New Roman" w:hAnsi="Times New Roman" w:cs="Times New Roman"/>
          <w:sz w:val="26"/>
          <w:szCs w:val="26"/>
        </w:rPr>
        <w:t>Решение о создании мест погребения принимается администрацией</w:t>
      </w:r>
      <w:r w:rsidR="006C4D18">
        <w:rPr>
          <w:rFonts w:ascii="Times New Roman" w:hAnsi="Times New Roman" w:cs="Times New Roman"/>
          <w:sz w:val="26"/>
          <w:szCs w:val="26"/>
        </w:rPr>
        <w:t xml:space="preserve"> </w:t>
      </w:r>
      <w:r w:rsidRPr="0056183E">
        <w:rPr>
          <w:rFonts w:ascii="Times New Roman" w:hAnsi="Times New Roman" w:cs="Times New Roman"/>
          <w:sz w:val="26"/>
          <w:szCs w:val="26"/>
        </w:rPr>
        <w:t xml:space="preserve"> </w:t>
      </w:r>
      <w:r w:rsidR="00CE6F28">
        <w:rPr>
          <w:rFonts w:ascii="Times New Roman" w:hAnsi="Times New Roman" w:cs="Times New Roman"/>
          <w:sz w:val="26"/>
          <w:szCs w:val="26"/>
        </w:rPr>
        <w:t>Таллыкског</w:t>
      </w:r>
      <w:r w:rsidR="00E63DD0">
        <w:rPr>
          <w:rFonts w:ascii="Times New Roman" w:hAnsi="Times New Roman" w:cs="Times New Roman"/>
          <w:sz w:val="26"/>
          <w:szCs w:val="26"/>
        </w:rPr>
        <w:t xml:space="preserve">о </w:t>
      </w:r>
      <w:r w:rsidRPr="0056183E">
        <w:rPr>
          <w:rFonts w:ascii="Times New Roman" w:hAnsi="Times New Roman" w:cs="Times New Roman"/>
          <w:sz w:val="26"/>
          <w:szCs w:val="26"/>
        </w:rPr>
        <w:t xml:space="preserve"> сельского поселения, на территории которых они создаются. </w:t>
      </w:r>
    </w:p>
    <w:p w:rsidR="006C4D18" w:rsidRPr="00191905" w:rsidRDefault="006C4D18" w:rsidP="006C4D18">
      <w:pPr>
        <w:spacing w:after="0"/>
        <w:ind w:firstLine="426"/>
        <w:rPr>
          <w:rFonts w:ascii="Times New Roman" w:hAnsi="Times New Roman" w:cs="Times New Roman"/>
          <w:sz w:val="16"/>
          <w:szCs w:val="16"/>
        </w:rPr>
      </w:pPr>
    </w:p>
    <w:p w:rsidR="008818CA" w:rsidRPr="0056183E" w:rsidRDefault="008818CA" w:rsidP="0056183E">
      <w:pPr>
        <w:ind w:firstLine="426"/>
        <w:rPr>
          <w:rFonts w:ascii="Times New Roman" w:hAnsi="Times New Roman" w:cs="Times New Roman"/>
          <w:sz w:val="26"/>
          <w:szCs w:val="26"/>
        </w:rPr>
      </w:pPr>
      <w:r w:rsidRPr="0056183E">
        <w:rPr>
          <w:rFonts w:ascii="Times New Roman" w:hAnsi="Times New Roman" w:cs="Times New Roman"/>
          <w:sz w:val="26"/>
          <w:szCs w:val="26"/>
        </w:rPr>
        <w:t xml:space="preserve">Статья 10. Общественные кладбища </w:t>
      </w:r>
    </w:p>
    <w:p w:rsidR="006C4D18" w:rsidRDefault="008818CA" w:rsidP="006C4D18">
      <w:pPr>
        <w:spacing w:after="120"/>
        <w:ind w:firstLine="426"/>
        <w:rPr>
          <w:rFonts w:ascii="Times New Roman" w:hAnsi="Times New Roman" w:cs="Times New Roman"/>
          <w:sz w:val="26"/>
          <w:szCs w:val="26"/>
        </w:rPr>
      </w:pPr>
      <w:r w:rsidRPr="0056183E">
        <w:rPr>
          <w:rFonts w:ascii="Times New Roman" w:hAnsi="Times New Roman" w:cs="Times New Roman"/>
          <w:sz w:val="26"/>
          <w:szCs w:val="26"/>
        </w:rPr>
        <w:t xml:space="preserve">1. Общественные кладбища, </w:t>
      </w:r>
      <w:proofErr w:type="gramStart"/>
      <w:r w:rsidRPr="0056183E">
        <w:rPr>
          <w:rFonts w:ascii="Times New Roman" w:hAnsi="Times New Roman" w:cs="Times New Roman"/>
          <w:sz w:val="26"/>
          <w:szCs w:val="26"/>
        </w:rPr>
        <w:t xml:space="preserve">предназначены для погребения умерших с учетом их волеизъявления </w:t>
      </w:r>
      <w:r w:rsidR="004D0216">
        <w:rPr>
          <w:rFonts w:ascii="Times New Roman" w:hAnsi="Times New Roman" w:cs="Times New Roman"/>
          <w:sz w:val="26"/>
          <w:szCs w:val="26"/>
        </w:rPr>
        <w:t xml:space="preserve"> </w:t>
      </w:r>
      <w:r w:rsidRPr="0056183E">
        <w:rPr>
          <w:rFonts w:ascii="Times New Roman" w:hAnsi="Times New Roman" w:cs="Times New Roman"/>
          <w:sz w:val="26"/>
          <w:szCs w:val="26"/>
        </w:rPr>
        <w:t>находятся</w:t>
      </w:r>
      <w:proofErr w:type="gramEnd"/>
      <w:r w:rsidRPr="0056183E">
        <w:rPr>
          <w:rFonts w:ascii="Times New Roman" w:hAnsi="Times New Roman" w:cs="Times New Roman"/>
          <w:sz w:val="26"/>
          <w:szCs w:val="26"/>
        </w:rPr>
        <w:t>, в ведении администрации</w:t>
      </w:r>
      <w:r w:rsidR="00CE6F28" w:rsidRPr="00CE6F28">
        <w:t xml:space="preserve"> </w:t>
      </w:r>
      <w:r w:rsidR="00CE6F28">
        <w:rPr>
          <w:rFonts w:ascii="Times New Roman" w:hAnsi="Times New Roman" w:cs="Times New Roman"/>
          <w:sz w:val="26"/>
          <w:szCs w:val="26"/>
        </w:rPr>
        <w:t>Таллыкского</w:t>
      </w:r>
      <w:r w:rsidR="00CE6F28" w:rsidRPr="00CE6F28">
        <w:rPr>
          <w:rFonts w:ascii="Times New Roman" w:hAnsi="Times New Roman" w:cs="Times New Roman"/>
          <w:sz w:val="26"/>
          <w:szCs w:val="26"/>
        </w:rPr>
        <w:t xml:space="preserve"> </w:t>
      </w:r>
      <w:r w:rsidRPr="0056183E">
        <w:rPr>
          <w:rFonts w:ascii="Times New Roman" w:hAnsi="Times New Roman" w:cs="Times New Roman"/>
          <w:sz w:val="26"/>
          <w:szCs w:val="26"/>
        </w:rPr>
        <w:t xml:space="preserve">сельского поселения </w:t>
      </w:r>
    </w:p>
    <w:p w:rsidR="008818CA" w:rsidRPr="0056183E" w:rsidRDefault="008818CA" w:rsidP="006C4D18">
      <w:pPr>
        <w:spacing w:after="120"/>
        <w:ind w:firstLine="426"/>
        <w:rPr>
          <w:rFonts w:ascii="Times New Roman" w:hAnsi="Times New Roman" w:cs="Times New Roman"/>
          <w:sz w:val="26"/>
          <w:szCs w:val="26"/>
        </w:rPr>
      </w:pPr>
      <w:r w:rsidRPr="0056183E">
        <w:rPr>
          <w:rFonts w:ascii="Times New Roman" w:hAnsi="Times New Roman" w:cs="Times New Roman"/>
          <w:sz w:val="26"/>
          <w:szCs w:val="26"/>
        </w:rPr>
        <w:t xml:space="preserve">2. На общественных кладбищах погребение может осуществляться с учетом вероисповедальных, воинских и иных обычаев и традиций. </w:t>
      </w:r>
    </w:p>
    <w:p w:rsidR="006C4D18" w:rsidRDefault="008818CA" w:rsidP="006C4D18">
      <w:pPr>
        <w:spacing w:after="120"/>
        <w:ind w:firstLine="426"/>
        <w:rPr>
          <w:rFonts w:ascii="Times New Roman" w:hAnsi="Times New Roman" w:cs="Times New Roman"/>
          <w:sz w:val="26"/>
          <w:szCs w:val="26"/>
        </w:rPr>
      </w:pPr>
      <w:r w:rsidRPr="0056183E">
        <w:rPr>
          <w:rFonts w:ascii="Times New Roman" w:hAnsi="Times New Roman" w:cs="Times New Roman"/>
          <w:sz w:val="26"/>
          <w:szCs w:val="26"/>
        </w:rPr>
        <w:t xml:space="preserve"> 3. На общественных кладбищах для погребения умершего предоставляется участок земли в размере не более 5-ти квадратных метров на одно захоронение. </w:t>
      </w:r>
    </w:p>
    <w:p w:rsidR="00191905" w:rsidRDefault="00191905" w:rsidP="006C4D18">
      <w:pPr>
        <w:spacing w:after="120"/>
        <w:ind w:firstLine="426"/>
        <w:rPr>
          <w:rFonts w:ascii="Times New Roman" w:hAnsi="Times New Roman" w:cs="Times New Roman"/>
          <w:sz w:val="26"/>
          <w:szCs w:val="26"/>
        </w:rPr>
      </w:pPr>
    </w:p>
    <w:p w:rsidR="00191905" w:rsidRDefault="00191905" w:rsidP="006C4D18">
      <w:pPr>
        <w:spacing w:after="120"/>
        <w:ind w:firstLine="426"/>
        <w:rPr>
          <w:rFonts w:ascii="Times New Roman" w:hAnsi="Times New Roman" w:cs="Times New Roman"/>
          <w:sz w:val="26"/>
          <w:szCs w:val="26"/>
        </w:rPr>
      </w:pPr>
    </w:p>
    <w:p w:rsidR="006C4D18" w:rsidRDefault="008818CA" w:rsidP="006C4D18">
      <w:pPr>
        <w:spacing w:after="120"/>
        <w:ind w:firstLine="426"/>
        <w:rPr>
          <w:rFonts w:ascii="Times New Roman" w:hAnsi="Times New Roman" w:cs="Times New Roman"/>
          <w:sz w:val="26"/>
          <w:szCs w:val="26"/>
        </w:rPr>
      </w:pPr>
      <w:r w:rsidRPr="0056183E">
        <w:rPr>
          <w:rFonts w:ascii="Times New Roman" w:hAnsi="Times New Roman" w:cs="Times New Roman"/>
          <w:sz w:val="26"/>
          <w:szCs w:val="26"/>
        </w:rPr>
        <w:t>4. Администрацией</w:t>
      </w:r>
      <w:r w:rsidR="00E63DD0">
        <w:rPr>
          <w:rFonts w:ascii="Times New Roman" w:hAnsi="Times New Roman" w:cs="Times New Roman"/>
          <w:sz w:val="26"/>
          <w:szCs w:val="26"/>
        </w:rPr>
        <w:t xml:space="preserve"> </w:t>
      </w:r>
      <w:r w:rsidR="00C46C4D">
        <w:rPr>
          <w:rFonts w:ascii="Times New Roman" w:hAnsi="Times New Roman" w:cs="Times New Roman"/>
          <w:sz w:val="26"/>
          <w:szCs w:val="26"/>
        </w:rPr>
        <w:t>Таллыкского</w:t>
      </w:r>
      <w:r w:rsidR="00E63DD0">
        <w:rPr>
          <w:rFonts w:ascii="Times New Roman" w:hAnsi="Times New Roman" w:cs="Times New Roman"/>
          <w:sz w:val="26"/>
          <w:szCs w:val="26"/>
        </w:rPr>
        <w:t xml:space="preserve"> </w:t>
      </w:r>
      <w:r w:rsidRPr="0056183E">
        <w:rPr>
          <w:rFonts w:ascii="Times New Roman" w:hAnsi="Times New Roman" w:cs="Times New Roman"/>
          <w:sz w:val="26"/>
          <w:szCs w:val="26"/>
        </w:rPr>
        <w:t xml:space="preserve"> сельского поселения могут предоставляться гражданам участки земли для создания семейных (родовых) захоронений в соответствии с законодательством РФ. </w:t>
      </w:r>
    </w:p>
    <w:p w:rsidR="006C4D18" w:rsidRPr="0056183E" w:rsidRDefault="008818CA" w:rsidP="00191905">
      <w:pPr>
        <w:spacing w:after="120"/>
        <w:ind w:firstLine="426"/>
        <w:rPr>
          <w:rFonts w:ascii="Times New Roman" w:hAnsi="Times New Roman" w:cs="Times New Roman"/>
          <w:sz w:val="26"/>
          <w:szCs w:val="26"/>
        </w:rPr>
      </w:pPr>
      <w:r w:rsidRPr="0056183E">
        <w:rPr>
          <w:rFonts w:ascii="Times New Roman" w:hAnsi="Times New Roman" w:cs="Times New Roman"/>
          <w:sz w:val="26"/>
          <w:szCs w:val="26"/>
        </w:rPr>
        <w:t xml:space="preserve">5. Самовольное захоронение в не отведенных для этого местах не допускается. К лицам, совершившим такие действия, применяются меры административной или уголовной ответственности в соответствии с федеральным законодательством. </w:t>
      </w:r>
    </w:p>
    <w:p w:rsidR="008818CA" w:rsidRPr="0056183E" w:rsidRDefault="008818CA" w:rsidP="0056183E">
      <w:pPr>
        <w:ind w:firstLine="426"/>
        <w:rPr>
          <w:rFonts w:ascii="Times New Roman" w:hAnsi="Times New Roman" w:cs="Times New Roman"/>
          <w:sz w:val="26"/>
          <w:szCs w:val="26"/>
        </w:rPr>
      </w:pPr>
      <w:r w:rsidRPr="0056183E">
        <w:rPr>
          <w:rFonts w:ascii="Times New Roman" w:hAnsi="Times New Roman" w:cs="Times New Roman"/>
          <w:sz w:val="26"/>
          <w:szCs w:val="26"/>
        </w:rPr>
        <w:t xml:space="preserve">Статья 11. Санитарные и экологические требования к содержанию мест погребения </w:t>
      </w:r>
    </w:p>
    <w:p w:rsidR="008818CA" w:rsidRPr="0056183E" w:rsidRDefault="008818CA" w:rsidP="006C4D18">
      <w:pPr>
        <w:spacing w:after="120"/>
        <w:ind w:firstLine="426"/>
        <w:rPr>
          <w:rFonts w:ascii="Times New Roman" w:hAnsi="Times New Roman" w:cs="Times New Roman"/>
          <w:sz w:val="26"/>
          <w:szCs w:val="26"/>
        </w:rPr>
      </w:pPr>
      <w:r w:rsidRPr="0056183E">
        <w:rPr>
          <w:rFonts w:ascii="Times New Roman" w:hAnsi="Times New Roman" w:cs="Times New Roman"/>
          <w:sz w:val="26"/>
          <w:szCs w:val="26"/>
        </w:rP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администрацией</w:t>
      </w:r>
      <w:r w:rsidR="00C46C4D" w:rsidRPr="00C46C4D">
        <w:t xml:space="preserve"> </w:t>
      </w:r>
      <w:r w:rsidR="00C46C4D">
        <w:rPr>
          <w:rFonts w:ascii="Times New Roman" w:hAnsi="Times New Roman" w:cs="Times New Roman"/>
          <w:sz w:val="26"/>
          <w:szCs w:val="26"/>
        </w:rPr>
        <w:t>Таллыкского</w:t>
      </w:r>
      <w:r w:rsidR="00E63DD0">
        <w:rPr>
          <w:rFonts w:ascii="Times New Roman" w:hAnsi="Times New Roman" w:cs="Times New Roman"/>
          <w:sz w:val="26"/>
          <w:szCs w:val="26"/>
        </w:rPr>
        <w:t xml:space="preserve"> </w:t>
      </w:r>
      <w:r w:rsidRPr="0056183E">
        <w:rPr>
          <w:rFonts w:ascii="Times New Roman" w:hAnsi="Times New Roman" w:cs="Times New Roman"/>
          <w:sz w:val="26"/>
          <w:szCs w:val="26"/>
        </w:rPr>
        <w:t xml:space="preserve">сельского поселения. </w:t>
      </w:r>
    </w:p>
    <w:p w:rsidR="008818CA" w:rsidRPr="0056183E" w:rsidRDefault="008818CA" w:rsidP="006C4D18">
      <w:pPr>
        <w:spacing w:after="120"/>
        <w:ind w:firstLine="426"/>
        <w:rPr>
          <w:rFonts w:ascii="Times New Roman" w:hAnsi="Times New Roman" w:cs="Times New Roman"/>
          <w:sz w:val="26"/>
          <w:szCs w:val="26"/>
        </w:rPr>
      </w:pPr>
      <w:r w:rsidRPr="0056183E">
        <w:rPr>
          <w:rFonts w:ascii="Times New Roman" w:hAnsi="Times New Roman" w:cs="Times New Roman"/>
          <w:sz w:val="26"/>
          <w:szCs w:val="26"/>
        </w:rPr>
        <w:t xml:space="preserve">      Выбор земельного участка для размещения места погребения осуществляется в соответствии с Правилами землепользования и застройки на   территории  </w:t>
      </w:r>
      <w:r w:rsidR="00C46C4D">
        <w:rPr>
          <w:rFonts w:ascii="Times New Roman" w:hAnsi="Times New Roman" w:cs="Times New Roman"/>
          <w:sz w:val="26"/>
          <w:szCs w:val="26"/>
        </w:rPr>
        <w:t>Таллыкского</w:t>
      </w:r>
      <w:r w:rsidRPr="0056183E">
        <w:rPr>
          <w:rFonts w:ascii="Times New Roman" w:hAnsi="Times New Roman" w:cs="Times New Roman"/>
          <w:sz w:val="26"/>
          <w:szCs w:val="26"/>
        </w:rPr>
        <w:t xml:space="preserve">  сельского   поселения,   гидрогеологических характеристик, особенностей рельефа местности, состав грунта, предельно допустимых экологических нагрузок на окружающую среду, должен обеспечивать неопределѐнный долгий срок существования места погребения. Вновь создаваемые места погребения должны, размещены на расстоянии не менее 300 метров от границ селитебной территории. </w:t>
      </w:r>
    </w:p>
    <w:p w:rsidR="008818CA" w:rsidRPr="0056183E" w:rsidRDefault="008818CA" w:rsidP="006C4D18">
      <w:pPr>
        <w:spacing w:after="120"/>
        <w:ind w:firstLine="426"/>
        <w:rPr>
          <w:rFonts w:ascii="Times New Roman" w:hAnsi="Times New Roman" w:cs="Times New Roman"/>
          <w:sz w:val="26"/>
          <w:szCs w:val="26"/>
        </w:rPr>
      </w:pPr>
      <w:r w:rsidRPr="0056183E">
        <w:rPr>
          <w:rFonts w:ascii="Times New Roman" w:hAnsi="Times New Roman" w:cs="Times New Roman"/>
          <w:sz w:val="26"/>
          <w:szCs w:val="26"/>
        </w:rPr>
        <w:t xml:space="preserve">2. Не разрешается устройство кладбищ на территориях: </w:t>
      </w:r>
    </w:p>
    <w:p w:rsidR="006C4D18" w:rsidRDefault="008818CA" w:rsidP="006C4D18">
      <w:pPr>
        <w:spacing w:after="120"/>
        <w:ind w:firstLine="426"/>
        <w:rPr>
          <w:rFonts w:ascii="Times New Roman" w:hAnsi="Times New Roman" w:cs="Times New Roman"/>
          <w:sz w:val="26"/>
          <w:szCs w:val="26"/>
        </w:rPr>
      </w:pPr>
      <w:r w:rsidRPr="0056183E">
        <w:rPr>
          <w:rFonts w:ascii="Times New Roman" w:hAnsi="Times New Roman" w:cs="Times New Roman"/>
          <w:sz w:val="26"/>
          <w:szCs w:val="26"/>
        </w:rPr>
        <w:t>1) первого и второго поясов зоны санитарной охраны источника водоснабжения;</w:t>
      </w:r>
    </w:p>
    <w:p w:rsidR="006C4D18" w:rsidRDefault="008818CA" w:rsidP="006C4D18">
      <w:pPr>
        <w:spacing w:after="120"/>
        <w:ind w:firstLine="426"/>
        <w:rPr>
          <w:rFonts w:ascii="Times New Roman" w:hAnsi="Times New Roman" w:cs="Times New Roman"/>
          <w:sz w:val="26"/>
          <w:szCs w:val="26"/>
        </w:rPr>
      </w:pPr>
      <w:r w:rsidRPr="0056183E">
        <w:rPr>
          <w:rFonts w:ascii="Times New Roman" w:hAnsi="Times New Roman" w:cs="Times New Roman"/>
          <w:sz w:val="26"/>
          <w:szCs w:val="26"/>
        </w:rPr>
        <w:t xml:space="preserve"> 2)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 </w:t>
      </w:r>
    </w:p>
    <w:p w:rsidR="006C4D18" w:rsidRDefault="008818CA" w:rsidP="006C4D18">
      <w:pPr>
        <w:spacing w:after="120"/>
        <w:ind w:firstLine="426"/>
        <w:rPr>
          <w:rFonts w:ascii="Times New Roman" w:hAnsi="Times New Roman" w:cs="Times New Roman"/>
          <w:sz w:val="26"/>
          <w:szCs w:val="26"/>
        </w:rPr>
      </w:pPr>
      <w:r w:rsidRPr="0056183E">
        <w:rPr>
          <w:rFonts w:ascii="Times New Roman" w:hAnsi="Times New Roman" w:cs="Times New Roman"/>
          <w:sz w:val="26"/>
          <w:szCs w:val="26"/>
        </w:rPr>
        <w:t xml:space="preserve">3) со стоянием грунтовых вод более двух метров от поверхности земли при наиболее высоком их стоянии, а также </w:t>
      </w:r>
      <w:proofErr w:type="gramStart"/>
      <w:r w:rsidRPr="0056183E">
        <w:rPr>
          <w:rFonts w:ascii="Times New Roman" w:hAnsi="Times New Roman" w:cs="Times New Roman"/>
          <w:sz w:val="26"/>
          <w:szCs w:val="26"/>
        </w:rPr>
        <w:t>на</w:t>
      </w:r>
      <w:proofErr w:type="gramEnd"/>
      <w:r w:rsidRPr="0056183E">
        <w:rPr>
          <w:rFonts w:ascii="Times New Roman" w:hAnsi="Times New Roman" w:cs="Times New Roman"/>
          <w:sz w:val="26"/>
          <w:szCs w:val="26"/>
        </w:rPr>
        <w:t xml:space="preserve"> затапливаемых, подверженных оползням и обвалам, заболоченных. </w:t>
      </w:r>
    </w:p>
    <w:p w:rsidR="006C4D18" w:rsidRDefault="008818CA" w:rsidP="006C4D18">
      <w:pPr>
        <w:spacing w:after="120"/>
        <w:ind w:firstLine="426"/>
        <w:rPr>
          <w:rFonts w:ascii="Times New Roman" w:hAnsi="Times New Roman" w:cs="Times New Roman"/>
          <w:sz w:val="26"/>
          <w:szCs w:val="26"/>
        </w:rPr>
      </w:pPr>
      <w:r w:rsidRPr="0056183E">
        <w:rPr>
          <w:rFonts w:ascii="Times New Roman" w:hAnsi="Times New Roman" w:cs="Times New Roman"/>
          <w:sz w:val="26"/>
          <w:szCs w:val="26"/>
        </w:rPr>
        <w:t xml:space="preserve">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 </w:t>
      </w:r>
    </w:p>
    <w:p w:rsidR="006C4D18" w:rsidRDefault="008818CA" w:rsidP="006C4D18">
      <w:pPr>
        <w:spacing w:after="120"/>
        <w:ind w:firstLine="426"/>
        <w:rPr>
          <w:rFonts w:ascii="Times New Roman" w:hAnsi="Times New Roman" w:cs="Times New Roman"/>
          <w:sz w:val="26"/>
          <w:szCs w:val="26"/>
        </w:rPr>
      </w:pPr>
      <w:r w:rsidRPr="0056183E">
        <w:rPr>
          <w:rFonts w:ascii="Times New Roman" w:hAnsi="Times New Roman" w:cs="Times New Roman"/>
          <w:sz w:val="26"/>
          <w:szCs w:val="26"/>
        </w:rPr>
        <w:t>4. Предоставление земельного участка для размещения места погребения осуществляется администрацией</w:t>
      </w:r>
      <w:r w:rsidR="00E63DD0">
        <w:rPr>
          <w:rFonts w:ascii="Times New Roman" w:hAnsi="Times New Roman" w:cs="Times New Roman"/>
          <w:sz w:val="26"/>
          <w:szCs w:val="26"/>
        </w:rPr>
        <w:t xml:space="preserve"> </w:t>
      </w:r>
      <w:r w:rsidR="00BB42D4">
        <w:rPr>
          <w:rFonts w:ascii="Times New Roman" w:hAnsi="Times New Roman" w:cs="Times New Roman"/>
          <w:sz w:val="26"/>
          <w:szCs w:val="26"/>
        </w:rPr>
        <w:t xml:space="preserve">Таллыкского </w:t>
      </w:r>
      <w:r w:rsidRPr="0056183E">
        <w:rPr>
          <w:rFonts w:ascii="Times New Roman" w:hAnsi="Times New Roman" w:cs="Times New Roman"/>
          <w:sz w:val="26"/>
          <w:szCs w:val="26"/>
        </w:rPr>
        <w:t xml:space="preserve">сельского поселения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субъектов Российской Федерации. </w:t>
      </w:r>
    </w:p>
    <w:p w:rsidR="006C4D18" w:rsidRDefault="008818CA" w:rsidP="006C4D18">
      <w:pPr>
        <w:spacing w:after="120"/>
        <w:ind w:firstLine="426"/>
        <w:rPr>
          <w:rFonts w:ascii="Times New Roman" w:hAnsi="Times New Roman" w:cs="Times New Roman"/>
          <w:sz w:val="26"/>
          <w:szCs w:val="26"/>
        </w:rPr>
      </w:pPr>
      <w:r w:rsidRPr="0056183E">
        <w:rPr>
          <w:rFonts w:ascii="Times New Roman" w:hAnsi="Times New Roman" w:cs="Times New Roman"/>
          <w:sz w:val="26"/>
          <w:szCs w:val="26"/>
        </w:rPr>
        <w:t xml:space="preserve">5. Размер земельного участка для кладбища определяется с учетом количества жителей. </w:t>
      </w:r>
    </w:p>
    <w:p w:rsidR="006C4D18" w:rsidRDefault="008818CA" w:rsidP="006C4D18">
      <w:pPr>
        <w:spacing w:after="120"/>
        <w:ind w:firstLine="426"/>
        <w:rPr>
          <w:rFonts w:ascii="Times New Roman" w:hAnsi="Times New Roman" w:cs="Times New Roman"/>
          <w:sz w:val="26"/>
          <w:szCs w:val="26"/>
        </w:rPr>
      </w:pPr>
      <w:r w:rsidRPr="0056183E">
        <w:rPr>
          <w:rFonts w:ascii="Times New Roman" w:hAnsi="Times New Roman" w:cs="Times New Roman"/>
          <w:sz w:val="26"/>
          <w:szCs w:val="26"/>
        </w:rPr>
        <w:t xml:space="preserve">6. Санитарно-эпидемиологический надзор и экологический </w:t>
      </w:r>
      <w:proofErr w:type="gramStart"/>
      <w:r w:rsidRPr="0056183E">
        <w:rPr>
          <w:rFonts w:ascii="Times New Roman" w:hAnsi="Times New Roman" w:cs="Times New Roman"/>
          <w:sz w:val="26"/>
          <w:szCs w:val="26"/>
        </w:rPr>
        <w:t>контроль</w:t>
      </w:r>
      <w:r w:rsidR="00E63DD0">
        <w:rPr>
          <w:rFonts w:ascii="Times New Roman" w:hAnsi="Times New Roman" w:cs="Times New Roman"/>
          <w:sz w:val="26"/>
          <w:szCs w:val="26"/>
        </w:rPr>
        <w:t xml:space="preserve"> </w:t>
      </w:r>
      <w:r w:rsidRPr="0056183E">
        <w:rPr>
          <w:rFonts w:ascii="Times New Roman" w:hAnsi="Times New Roman" w:cs="Times New Roman"/>
          <w:sz w:val="26"/>
          <w:szCs w:val="26"/>
        </w:rPr>
        <w:t xml:space="preserve"> за</w:t>
      </w:r>
      <w:proofErr w:type="gramEnd"/>
      <w:r w:rsidRPr="0056183E">
        <w:rPr>
          <w:rFonts w:ascii="Times New Roman" w:hAnsi="Times New Roman" w:cs="Times New Roman"/>
          <w:sz w:val="26"/>
          <w:szCs w:val="26"/>
        </w:rPr>
        <w:t xml:space="preserve"> состоянием мест погребения осуществляется территориальным органом Государственного комитета санитарно-эпидемиологического надзора РФ и Министерства охраны окружающей среды и природных ресурсов РФ. </w:t>
      </w:r>
    </w:p>
    <w:p w:rsidR="008818CA" w:rsidRPr="0056183E" w:rsidRDefault="008818CA" w:rsidP="006C4D18">
      <w:pPr>
        <w:spacing w:after="120"/>
        <w:ind w:firstLine="426"/>
        <w:rPr>
          <w:rFonts w:ascii="Times New Roman" w:hAnsi="Times New Roman" w:cs="Times New Roman"/>
          <w:sz w:val="26"/>
          <w:szCs w:val="26"/>
        </w:rPr>
      </w:pPr>
      <w:r w:rsidRPr="0056183E">
        <w:rPr>
          <w:rFonts w:ascii="Times New Roman" w:hAnsi="Times New Roman" w:cs="Times New Roman"/>
          <w:sz w:val="26"/>
          <w:szCs w:val="26"/>
        </w:rPr>
        <w:t xml:space="preserve">7. Осквернение или уничтожение мест погребения влечет ответственность, предусмотренную законодательством РФ. </w:t>
      </w:r>
    </w:p>
    <w:p w:rsidR="00191905" w:rsidRDefault="004D0216" w:rsidP="004D0216">
      <w:pPr>
        <w:rPr>
          <w:rFonts w:ascii="Times New Roman" w:hAnsi="Times New Roman" w:cs="Times New Roman"/>
          <w:sz w:val="26"/>
          <w:szCs w:val="26"/>
        </w:rPr>
      </w:pPr>
      <w:r>
        <w:rPr>
          <w:rFonts w:ascii="Times New Roman" w:hAnsi="Times New Roman" w:cs="Times New Roman"/>
          <w:sz w:val="26"/>
          <w:szCs w:val="26"/>
        </w:rPr>
        <w:lastRenderedPageBreak/>
        <w:t xml:space="preserve">                      </w:t>
      </w:r>
    </w:p>
    <w:p w:rsidR="00191905" w:rsidRDefault="00191905" w:rsidP="004D0216">
      <w:pPr>
        <w:rPr>
          <w:rFonts w:ascii="Times New Roman" w:hAnsi="Times New Roman" w:cs="Times New Roman"/>
          <w:sz w:val="26"/>
          <w:szCs w:val="26"/>
        </w:rPr>
      </w:pPr>
    </w:p>
    <w:p w:rsidR="008818CA" w:rsidRPr="0056183E" w:rsidRDefault="004D0216" w:rsidP="004D0216">
      <w:pPr>
        <w:rPr>
          <w:rFonts w:ascii="Times New Roman" w:hAnsi="Times New Roman" w:cs="Times New Roman"/>
          <w:sz w:val="26"/>
          <w:szCs w:val="26"/>
        </w:rPr>
      </w:pPr>
      <w:r>
        <w:rPr>
          <w:rFonts w:ascii="Times New Roman" w:hAnsi="Times New Roman" w:cs="Times New Roman"/>
          <w:sz w:val="26"/>
          <w:szCs w:val="26"/>
        </w:rPr>
        <w:t xml:space="preserve">    </w:t>
      </w:r>
      <w:r w:rsidR="008818CA" w:rsidRPr="0056183E">
        <w:rPr>
          <w:rFonts w:ascii="Times New Roman" w:hAnsi="Times New Roman" w:cs="Times New Roman"/>
          <w:sz w:val="26"/>
          <w:szCs w:val="26"/>
        </w:rPr>
        <w:t xml:space="preserve">Глава 4. ПОХОРОННОЕ ДЕЛО </w:t>
      </w:r>
    </w:p>
    <w:p w:rsidR="008818CA" w:rsidRPr="0056183E" w:rsidRDefault="008818CA" w:rsidP="0056183E">
      <w:pPr>
        <w:ind w:firstLine="426"/>
        <w:rPr>
          <w:rFonts w:ascii="Times New Roman" w:hAnsi="Times New Roman" w:cs="Times New Roman"/>
          <w:sz w:val="26"/>
          <w:szCs w:val="26"/>
        </w:rPr>
      </w:pPr>
      <w:r w:rsidRPr="0056183E">
        <w:rPr>
          <w:rFonts w:ascii="Times New Roman" w:hAnsi="Times New Roman" w:cs="Times New Roman"/>
          <w:sz w:val="26"/>
          <w:szCs w:val="26"/>
        </w:rPr>
        <w:t xml:space="preserve">Статья 12. Организация похоронного дела </w:t>
      </w:r>
    </w:p>
    <w:p w:rsidR="008818CA" w:rsidRPr="0056183E" w:rsidRDefault="008818CA" w:rsidP="0056183E">
      <w:pPr>
        <w:ind w:firstLine="426"/>
        <w:rPr>
          <w:rFonts w:ascii="Times New Roman" w:hAnsi="Times New Roman" w:cs="Times New Roman"/>
          <w:sz w:val="26"/>
          <w:szCs w:val="26"/>
        </w:rPr>
      </w:pPr>
      <w:r w:rsidRPr="0056183E">
        <w:rPr>
          <w:rFonts w:ascii="Times New Roman" w:hAnsi="Times New Roman" w:cs="Times New Roman"/>
          <w:sz w:val="26"/>
          <w:szCs w:val="26"/>
        </w:rPr>
        <w:t xml:space="preserve">Организация похоронного дела осуществляется администрацией </w:t>
      </w:r>
      <w:r w:rsidR="00C46C4D">
        <w:rPr>
          <w:rFonts w:ascii="Times New Roman" w:hAnsi="Times New Roman" w:cs="Times New Roman"/>
          <w:sz w:val="26"/>
          <w:szCs w:val="26"/>
        </w:rPr>
        <w:t>Таллыкского</w:t>
      </w:r>
      <w:r w:rsidR="00E63DD0">
        <w:rPr>
          <w:rFonts w:ascii="Times New Roman" w:hAnsi="Times New Roman" w:cs="Times New Roman"/>
          <w:sz w:val="26"/>
          <w:szCs w:val="26"/>
        </w:rPr>
        <w:t xml:space="preserve"> </w:t>
      </w:r>
      <w:r w:rsidRPr="0056183E">
        <w:rPr>
          <w:rFonts w:ascii="Times New Roman" w:hAnsi="Times New Roman" w:cs="Times New Roman"/>
          <w:sz w:val="26"/>
          <w:szCs w:val="26"/>
        </w:rPr>
        <w:t xml:space="preserve">сельского поселения. Администрация </w:t>
      </w:r>
      <w:r w:rsidR="00C46C4D">
        <w:rPr>
          <w:rFonts w:ascii="Times New Roman" w:hAnsi="Times New Roman" w:cs="Times New Roman"/>
          <w:sz w:val="26"/>
          <w:szCs w:val="26"/>
        </w:rPr>
        <w:t>Таллыкского</w:t>
      </w:r>
      <w:r w:rsidRPr="0056183E">
        <w:rPr>
          <w:rFonts w:ascii="Times New Roman" w:hAnsi="Times New Roman" w:cs="Times New Roman"/>
          <w:sz w:val="26"/>
          <w:szCs w:val="26"/>
        </w:rPr>
        <w:t xml:space="preserve"> сельского поселения может организовывать специализированные службы по вопросам похоронного дела и определять порядок их деятельности. </w:t>
      </w:r>
    </w:p>
    <w:p w:rsidR="008818CA" w:rsidRPr="0056183E" w:rsidRDefault="008818CA" w:rsidP="0056183E">
      <w:pPr>
        <w:ind w:firstLine="426"/>
        <w:rPr>
          <w:rFonts w:ascii="Times New Roman" w:hAnsi="Times New Roman" w:cs="Times New Roman"/>
          <w:sz w:val="26"/>
          <w:szCs w:val="26"/>
        </w:rPr>
      </w:pPr>
      <w:r w:rsidRPr="0056183E">
        <w:rPr>
          <w:rFonts w:ascii="Times New Roman" w:hAnsi="Times New Roman" w:cs="Times New Roman"/>
          <w:sz w:val="26"/>
          <w:szCs w:val="26"/>
        </w:rPr>
        <w:t xml:space="preserve">Статья 13. Финансовое обеспечение похоронного дела </w:t>
      </w:r>
    </w:p>
    <w:p w:rsidR="008818CA" w:rsidRDefault="008818CA" w:rsidP="0056183E">
      <w:pPr>
        <w:ind w:firstLine="426"/>
        <w:rPr>
          <w:rFonts w:ascii="Times New Roman" w:hAnsi="Times New Roman" w:cs="Times New Roman"/>
          <w:sz w:val="26"/>
          <w:szCs w:val="26"/>
        </w:rPr>
      </w:pPr>
      <w:r w:rsidRPr="0056183E">
        <w:rPr>
          <w:rFonts w:ascii="Times New Roman" w:hAnsi="Times New Roman" w:cs="Times New Roman"/>
          <w:sz w:val="26"/>
          <w:szCs w:val="26"/>
        </w:rPr>
        <w:t xml:space="preserve">Финансовое обеспечение похоронного дела осуществляется за счет средств родственников, иных лиц, взявших на себя обязанность осуществить погребение усопшего, средств соответствующих бюджетов и фондов в соответствии со статьями 7,8 настоящего Положения. </w:t>
      </w:r>
    </w:p>
    <w:p w:rsidR="008818CA" w:rsidRPr="0056183E" w:rsidRDefault="008818CA" w:rsidP="0056183E">
      <w:pPr>
        <w:ind w:firstLine="426"/>
        <w:rPr>
          <w:rFonts w:ascii="Times New Roman" w:hAnsi="Times New Roman" w:cs="Times New Roman"/>
          <w:sz w:val="26"/>
          <w:szCs w:val="26"/>
        </w:rPr>
      </w:pPr>
      <w:r w:rsidRPr="0056183E">
        <w:rPr>
          <w:rFonts w:ascii="Times New Roman" w:hAnsi="Times New Roman" w:cs="Times New Roman"/>
          <w:sz w:val="26"/>
          <w:szCs w:val="26"/>
        </w:rPr>
        <w:t xml:space="preserve">Глава 5.ЗАКЛЮЧИТЕЛЬНЫЕ ПОЛОЖЕНИЯ </w:t>
      </w:r>
    </w:p>
    <w:p w:rsidR="004D0216" w:rsidRDefault="008818CA" w:rsidP="0056183E">
      <w:pPr>
        <w:ind w:firstLine="426"/>
        <w:rPr>
          <w:rFonts w:ascii="Times New Roman" w:hAnsi="Times New Roman" w:cs="Times New Roman"/>
          <w:sz w:val="26"/>
          <w:szCs w:val="26"/>
        </w:rPr>
      </w:pPr>
      <w:r w:rsidRPr="0056183E">
        <w:rPr>
          <w:rFonts w:ascii="Times New Roman" w:hAnsi="Times New Roman" w:cs="Times New Roman"/>
          <w:sz w:val="26"/>
          <w:szCs w:val="26"/>
        </w:rPr>
        <w:t xml:space="preserve">  Настоящее Положение вступает в силу с момента официального </w:t>
      </w:r>
      <w:r w:rsidR="00C46C4D">
        <w:rPr>
          <w:rFonts w:ascii="Times New Roman" w:hAnsi="Times New Roman" w:cs="Times New Roman"/>
          <w:sz w:val="26"/>
          <w:szCs w:val="26"/>
        </w:rPr>
        <w:t>о</w:t>
      </w:r>
      <w:r w:rsidR="004B7D0F">
        <w:rPr>
          <w:rFonts w:ascii="Times New Roman" w:hAnsi="Times New Roman" w:cs="Times New Roman"/>
          <w:sz w:val="26"/>
          <w:szCs w:val="26"/>
        </w:rPr>
        <w:t>публикования</w:t>
      </w:r>
      <w:r w:rsidRPr="0056183E">
        <w:rPr>
          <w:rFonts w:ascii="Times New Roman" w:hAnsi="Times New Roman" w:cs="Times New Roman"/>
          <w:sz w:val="26"/>
          <w:szCs w:val="26"/>
        </w:rPr>
        <w:t>.</w:t>
      </w:r>
    </w:p>
    <w:p w:rsidR="00C46C4D" w:rsidRDefault="00C46C4D" w:rsidP="0056183E">
      <w:pPr>
        <w:ind w:firstLine="426"/>
        <w:rPr>
          <w:rFonts w:ascii="Times New Roman" w:hAnsi="Times New Roman" w:cs="Times New Roman"/>
          <w:sz w:val="26"/>
          <w:szCs w:val="26"/>
        </w:rPr>
      </w:pPr>
    </w:p>
    <w:p w:rsidR="00C46C4D" w:rsidRDefault="00C46C4D" w:rsidP="0056183E">
      <w:pPr>
        <w:ind w:firstLine="426"/>
        <w:rPr>
          <w:rFonts w:ascii="Times New Roman" w:hAnsi="Times New Roman" w:cs="Times New Roman"/>
          <w:sz w:val="26"/>
          <w:szCs w:val="26"/>
        </w:rPr>
      </w:pPr>
    </w:p>
    <w:p w:rsidR="00C46C4D" w:rsidRDefault="008818CA" w:rsidP="00C46C4D">
      <w:pPr>
        <w:spacing w:after="0"/>
        <w:rPr>
          <w:rFonts w:ascii="Times New Roman" w:hAnsi="Times New Roman" w:cs="Times New Roman"/>
          <w:sz w:val="26"/>
          <w:szCs w:val="26"/>
        </w:rPr>
      </w:pPr>
      <w:bookmarkStart w:id="0" w:name="_GoBack"/>
      <w:bookmarkEnd w:id="0"/>
      <w:r w:rsidRPr="0056183E">
        <w:rPr>
          <w:rFonts w:ascii="Times New Roman" w:hAnsi="Times New Roman" w:cs="Times New Roman"/>
          <w:sz w:val="26"/>
          <w:szCs w:val="26"/>
        </w:rPr>
        <w:t xml:space="preserve"> </w:t>
      </w:r>
      <w:r w:rsidR="00BB42D4">
        <w:rPr>
          <w:rFonts w:ascii="Times New Roman" w:hAnsi="Times New Roman" w:cs="Times New Roman"/>
          <w:sz w:val="26"/>
          <w:szCs w:val="26"/>
        </w:rPr>
        <w:t>Заместитель главы</w:t>
      </w:r>
      <w:r w:rsidR="00D04657">
        <w:rPr>
          <w:rFonts w:ascii="Times New Roman" w:hAnsi="Times New Roman" w:cs="Times New Roman"/>
          <w:sz w:val="26"/>
          <w:szCs w:val="26"/>
        </w:rPr>
        <w:t xml:space="preserve"> администрации</w:t>
      </w:r>
    </w:p>
    <w:p w:rsidR="003F7FD8" w:rsidRPr="0056183E" w:rsidRDefault="00D04657" w:rsidP="00C46C4D">
      <w:pPr>
        <w:spacing w:after="0"/>
        <w:rPr>
          <w:rFonts w:ascii="Times New Roman" w:hAnsi="Times New Roman" w:cs="Times New Roman"/>
          <w:sz w:val="26"/>
          <w:szCs w:val="26"/>
        </w:rPr>
      </w:pPr>
      <w:r>
        <w:rPr>
          <w:rFonts w:ascii="Times New Roman" w:hAnsi="Times New Roman" w:cs="Times New Roman"/>
          <w:sz w:val="26"/>
          <w:szCs w:val="26"/>
        </w:rPr>
        <w:t xml:space="preserve"> </w:t>
      </w:r>
      <w:r w:rsidR="00C46C4D">
        <w:rPr>
          <w:rFonts w:ascii="Times New Roman" w:hAnsi="Times New Roman" w:cs="Times New Roman"/>
          <w:sz w:val="26"/>
          <w:szCs w:val="26"/>
        </w:rPr>
        <w:t>Таллыкского</w:t>
      </w:r>
      <w:r w:rsidR="00C46C4D" w:rsidRPr="00C46C4D">
        <w:rPr>
          <w:rFonts w:ascii="Times New Roman" w:hAnsi="Times New Roman" w:cs="Times New Roman"/>
          <w:sz w:val="26"/>
          <w:szCs w:val="26"/>
        </w:rPr>
        <w:t xml:space="preserve"> </w:t>
      </w:r>
      <w:r w:rsidR="00C46C4D">
        <w:rPr>
          <w:rFonts w:ascii="Times New Roman" w:hAnsi="Times New Roman" w:cs="Times New Roman"/>
          <w:sz w:val="26"/>
          <w:szCs w:val="26"/>
        </w:rPr>
        <w:t>сельского</w:t>
      </w:r>
      <w:r w:rsidR="00345EA0">
        <w:rPr>
          <w:rFonts w:ascii="Times New Roman" w:hAnsi="Times New Roman" w:cs="Times New Roman"/>
          <w:sz w:val="26"/>
          <w:szCs w:val="26"/>
        </w:rPr>
        <w:t xml:space="preserve"> </w:t>
      </w:r>
      <w:r w:rsidR="00BB42D4">
        <w:rPr>
          <w:rFonts w:ascii="Times New Roman" w:hAnsi="Times New Roman" w:cs="Times New Roman"/>
          <w:sz w:val="26"/>
          <w:szCs w:val="26"/>
        </w:rPr>
        <w:t>поселения</w:t>
      </w:r>
      <w:r w:rsidR="00C46C4D">
        <w:rPr>
          <w:rFonts w:ascii="Times New Roman" w:hAnsi="Times New Roman" w:cs="Times New Roman"/>
          <w:sz w:val="26"/>
          <w:szCs w:val="26"/>
        </w:rPr>
        <w:t xml:space="preserve">                                                        Ф.М. </w:t>
      </w:r>
      <w:proofErr w:type="spellStart"/>
      <w:r w:rsidR="00C46C4D">
        <w:rPr>
          <w:rFonts w:ascii="Times New Roman" w:hAnsi="Times New Roman" w:cs="Times New Roman"/>
          <w:sz w:val="26"/>
          <w:szCs w:val="26"/>
        </w:rPr>
        <w:t>Боташева</w:t>
      </w:r>
      <w:proofErr w:type="spellEnd"/>
      <w:r w:rsidR="004C339F" w:rsidRPr="0056183E">
        <w:rPr>
          <w:rFonts w:ascii="Times New Roman" w:hAnsi="Times New Roman" w:cs="Times New Roman"/>
          <w:sz w:val="26"/>
          <w:szCs w:val="26"/>
        </w:rPr>
        <w:t xml:space="preserve">                                              </w:t>
      </w:r>
      <w:r w:rsidR="00106C2F">
        <w:rPr>
          <w:rFonts w:ascii="Times New Roman" w:hAnsi="Times New Roman" w:cs="Times New Roman"/>
          <w:sz w:val="26"/>
          <w:szCs w:val="26"/>
        </w:rPr>
        <w:t xml:space="preserve">                 </w:t>
      </w:r>
      <w:r w:rsidR="004C339F" w:rsidRPr="0056183E">
        <w:rPr>
          <w:rFonts w:ascii="Times New Roman" w:hAnsi="Times New Roman" w:cs="Times New Roman"/>
          <w:sz w:val="26"/>
          <w:szCs w:val="26"/>
        </w:rPr>
        <w:t xml:space="preserve">         </w:t>
      </w:r>
      <w:r w:rsidR="00C46C4D">
        <w:rPr>
          <w:rFonts w:ascii="Times New Roman" w:hAnsi="Times New Roman" w:cs="Times New Roman"/>
          <w:sz w:val="26"/>
          <w:szCs w:val="26"/>
        </w:rPr>
        <w:t xml:space="preserve"> </w:t>
      </w:r>
    </w:p>
    <w:sectPr w:rsidR="003F7FD8" w:rsidRPr="0056183E" w:rsidSect="00191905">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CA"/>
    <w:rsid w:val="00056A34"/>
    <w:rsid w:val="0010236C"/>
    <w:rsid w:val="00106C2F"/>
    <w:rsid w:val="00133776"/>
    <w:rsid w:val="00191905"/>
    <w:rsid w:val="00345EA0"/>
    <w:rsid w:val="00372D1A"/>
    <w:rsid w:val="00375AF5"/>
    <w:rsid w:val="003D116C"/>
    <w:rsid w:val="003F7FD8"/>
    <w:rsid w:val="00425EE6"/>
    <w:rsid w:val="004B7D0F"/>
    <w:rsid w:val="004C339F"/>
    <w:rsid w:val="004D0216"/>
    <w:rsid w:val="0056183E"/>
    <w:rsid w:val="006C4D18"/>
    <w:rsid w:val="0073769F"/>
    <w:rsid w:val="008818CA"/>
    <w:rsid w:val="008B30A3"/>
    <w:rsid w:val="008F7A90"/>
    <w:rsid w:val="00950683"/>
    <w:rsid w:val="009917E7"/>
    <w:rsid w:val="00A9269D"/>
    <w:rsid w:val="00B15A07"/>
    <w:rsid w:val="00BB42D4"/>
    <w:rsid w:val="00C042E2"/>
    <w:rsid w:val="00C1392E"/>
    <w:rsid w:val="00C46C4D"/>
    <w:rsid w:val="00CE6F28"/>
    <w:rsid w:val="00D04657"/>
    <w:rsid w:val="00D87FBA"/>
    <w:rsid w:val="00E63DD0"/>
    <w:rsid w:val="00E85A67"/>
    <w:rsid w:val="00EC0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D8"/>
  </w:style>
  <w:style w:type="paragraph" w:styleId="2">
    <w:name w:val="heading 2"/>
    <w:basedOn w:val="a"/>
    <w:next w:val="a"/>
    <w:link w:val="20"/>
    <w:qFormat/>
    <w:rsid w:val="0056183E"/>
    <w:pPr>
      <w:keepNext/>
      <w:tabs>
        <w:tab w:val="num" w:pos="0"/>
      </w:tabs>
      <w:suppressAutoHyphens/>
      <w:spacing w:after="0"/>
      <w:jc w:val="center"/>
      <w:outlineLvl w:val="1"/>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6183E"/>
    <w:rPr>
      <w:rFonts w:ascii="Times New Roman" w:eastAsia="Times New Roman" w:hAnsi="Times New Roman" w:cs="Times New Roman"/>
      <w:b/>
      <w:sz w:val="28"/>
      <w:szCs w:val="20"/>
      <w:lang w:eastAsia="ar-SA"/>
    </w:rPr>
  </w:style>
  <w:style w:type="table" w:styleId="a3">
    <w:name w:val="Table Grid"/>
    <w:basedOn w:val="a1"/>
    <w:uiPriority w:val="59"/>
    <w:rsid w:val="0073769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042E2"/>
    <w:pPr>
      <w:spacing w:after="0"/>
    </w:pPr>
    <w:rPr>
      <w:rFonts w:ascii="Tahoma" w:hAnsi="Tahoma" w:cs="Tahoma"/>
      <w:sz w:val="16"/>
      <w:szCs w:val="16"/>
    </w:rPr>
  </w:style>
  <w:style w:type="character" w:customStyle="1" w:styleId="a5">
    <w:name w:val="Текст выноски Знак"/>
    <w:basedOn w:val="a0"/>
    <w:link w:val="a4"/>
    <w:uiPriority w:val="99"/>
    <w:semiHidden/>
    <w:rsid w:val="00C04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D8"/>
  </w:style>
  <w:style w:type="paragraph" w:styleId="2">
    <w:name w:val="heading 2"/>
    <w:basedOn w:val="a"/>
    <w:next w:val="a"/>
    <w:link w:val="20"/>
    <w:qFormat/>
    <w:rsid w:val="0056183E"/>
    <w:pPr>
      <w:keepNext/>
      <w:tabs>
        <w:tab w:val="num" w:pos="0"/>
      </w:tabs>
      <w:suppressAutoHyphens/>
      <w:spacing w:after="0"/>
      <w:jc w:val="center"/>
      <w:outlineLvl w:val="1"/>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6183E"/>
    <w:rPr>
      <w:rFonts w:ascii="Times New Roman" w:eastAsia="Times New Roman" w:hAnsi="Times New Roman" w:cs="Times New Roman"/>
      <w:b/>
      <w:sz w:val="28"/>
      <w:szCs w:val="20"/>
      <w:lang w:eastAsia="ar-SA"/>
    </w:rPr>
  </w:style>
  <w:style w:type="table" w:styleId="a3">
    <w:name w:val="Table Grid"/>
    <w:basedOn w:val="a1"/>
    <w:uiPriority w:val="59"/>
    <w:rsid w:val="0073769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042E2"/>
    <w:pPr>
      <w:spacing w:after="0"/>
    </w:pPr>
    <w:rPr>
      <w:rFonts w:ascii="Tahoma" w:hAnsi="Tahoma" w:cs="Tahoma"/>
      <w:sz w:val="16"/>
      <w:szCs w:val="16"/>
    </w:rPr>
  </w:style>
  <w:style w:type="character" w:customStyle="1" w:styleId="a5">
    <w:name w:val="Текст выноски Знак"/>
    <w:basedOn w:val="a0"/>
    <w:link w:val="a4"/>
    <w:uiPriority w:val="99"/>
    <w:semiHidden/>
    <w:rsid w:val="00C04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7C827-1F6A-43EF-8236-6FCD54FF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1923</Words>
  <Characters>10964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admin</cp:lastModifiedBy>
  <cp:revision>12</cp:revision>
  <cp:lastPrinted>2017-11-29T08:45:00Z</cp:lastPrinted>
  <dcterms:created xsi:type="dcterms:W3CDTF">2017-03-17T06:59:00Z</dcterms:created>
  <dcterms:modified xsi:type="dcterms:W3CDTF">2017-11-29T08:49:00Z</dcterms:modified>
</cp:coreProperties>
</file>